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CB" w:rsidRPr="00322C81" w:rsidRDefault="00C652B5" w:rsidP="00FF2BCB">
      <w:pPr>
        <w:jc w:val="center"/>
        <w:rPr>
          <w:rFonts w:ascii="黑体" w:eastAsia="黑体" w:hAnsi="黑体"/>
          <w:sz w:val="36"/>
          <w:szCs w:val="36"/>
        </w:rPr>
      </w:pPr>
      <w:r w:rsidRPr="00322C81">
        <w:rPr>
          <w:rFonts w:ascii="黑体" w:eastAsia="黑体" w:hAnsi="黑体" w:hint="eastAsia"/>
          <w:sz w:val="36"/>
          <w:szCs w:val="36"/>
        </w:rPr>
        <w:t>《</w:t>
      </w:r>
      <w:r w:rsidR="00083F6C" w:rsidRPr="00322C81">
        <w:rPr>
          <w:rFonts w:ascii="黑体" w:eastAsia="黑体" w:hAnsi="黑体" w:hint="eastAsia"/>
          <w:sz w:val="36"/>
          <w:szCs w:val="36"/>
        </w:rPr>
        <w:t>纤维增强复合材料板材 高应变速率拉伸试验——液压伺服控制系统</w:t>
      </w:r>
      <w:r w:rsidRPr="00322C81">
        <w:rPr>
          <w:rFonts w:ascii="黑体" w:eastAsia="黑体" w:hAnsi="黑体" w:hint="eastAsia"/>
          <w:sz w:val="36"/>
          <w:szCs w:val="36"/>
        </w:rPr>
        <w:t>》</w:t>
      </w:r>
      <w:r w:rsidR="00FF2BCB" w:rsidRPr="00322C81">
        <w:rPr>
          <w:rFonts w:ascii="黑体" w:eastAsia="黑体" w:hAnsi="黑体"/>
          <w:sz w:val="36"/>
          <w:szCs w:val="36"/>
        </w:rPr>
        <w:t>编制说明</w:t>
      </w:r>
    </w:p>
    <w:p w:rsidR="00A7433B" w:rsidRPr="00322C81" w:rsidRDefault="00A7433B" w:rsidP="00A7433B">
      <w:pPr>
        <w:spacing w:line="276" w:lineRule="auto"/>
        <w:rPr>
          <w:bCs/>
          <w:sz w:val="24"/>
        </w:rPr>
      </w:pPr>
    </w:p>
    <w:p w:rsidR="00115D39" w:rsidRPr="00322C81" w:rsidRDefault="00C652B5" w:rsidP="00C652B5">
      <w:pPr>
        <w:spacing w:line="360" w:lineRule="auto"/>
        <w:rPr>
          <w:rFonts w:ascii="宋体" w:hAnsi="宋体"/>
          <w:b/>
          <w:szCs w:val="21"/>
        </w:rPr>
      </w:pPr>
      <w:r w:rsidRPr="00322C81">
        <w:rPr>
          <w:rFonts w:ascii="宋体" w:hAnsi="宋体" w:hint="eastAsia"/>
          <w:b/>
          <w:szCs w:val="21"/>
        </w:rPr>
        <w:t>一、</w:t>
      </w:r>
      <w:r w:rsidR="00110148" w:rsidRPr="00322C81">
        <w:rPr>
          <w:rFonts w:ascii="宋体" w:hAnsi="宋体"/>
          <w:b/>
          <w:szCs w:val="21"/>
        </w:rPr>
        <w:t>工作</w:t>
      </w:r>
      <w:r w:rsidR="00283587" w:rsidRPr="00322C81">
        <w:rPr>
          <w:rFonts w:ascii="宋体" w:hAnsi="宋体" w:hint="eastAsia"/>
          <w:b/>
          <w:szCs w:val="21"/>
        </w:rPr>
        <w:t>简</w:t>
      </w:r>
      <w:r w:rsidR="00110148" w:rsidRPr="00322C81">
        <w:rPr>
          <w:rFonts w:ascii="宋体" w:hAnsi="宋体"/>
          <w:b/>
          <w:szCs w:val="21"/>
        </w:rPr>
        <w:t>况</w:t>
      </w:r>
    </w:p>
    <w:p w:rsidR="00373B5F" w:rsidRPr="00322C81" w:rsidRDefault="00373B5F" w:rsidP="00A85C84">
      <w:pPr>
        <w:spacing w:line="360" w:lineRule="auto"/>
        <w:ind w:firstLineChars="202" w:firstLine="485"/>
        <w:rPr>
          <w:rFonts w:ascii="宋体" w:hAnsi="宋体"/>
          <w:sz w:val="24"/>
        </w:rPr>
      </w:pPr>
      <w:r w:rsidRPr="00322C81">
        <w:rPr>
          <w:rFonts w:ascii="宋体" w:hAnsi="宋体" w:hint="eastAsia"/>
          <w:sz w:val="24"/>
        </w:rPr>
        <w:t>1.1 任务来源</w:t>
      </w:r>
    </w:p>
    <w:p w:rsidR="00414D23" w:rsidRPr="00322C81" w:rsidRDefault="00083F6C" w:rsidP="00414D23">
      <w:pPr>
        <w:widowControl/>
        <w:spacing w:line="360" w:lineRule="auto"/>
        <w:ind w:firstLineChars="200" w:firstLine="480"/>
        <w:jc w:val="left"/>
        <w:rPr>
          <w:rFonts w:ascii="宋体" w:hAnsi="宋体"/>
          <w:kern w:val="0"/>
          <w:sz w:val="24"/>
        </w:rPr>
      </w:pPr>
      <w:r w:rsidRPr="00322C81">
        <w:rPr>
          <w:rFonts w:ascii="宋体" w:hAnsi="宋体" w:hint="eastAsia"/>
          <w:kern w:val="0"/>
          <w:sz w:val="24"/>
        </w:rPr>
        <w:t>《纤纤维增强复合材料板材 高应变速率拉伸试验——液压伺服控制系统》团体标准是由国家重点专项《碳纤维复合材料大型车身结构件集成设计、成形与性能评价方法》中要求，任务号为2018-5</w:t>
      </w:r>
      <w:r w:rsidRPr="00322C81">
        <w:rPr>
          <w:rFonts w:ascii="宋体" w:hAnsi="宋体"/>
          <w:kern w:val="0"/>
          <w:sz w:val="24"/>
        </w:rPr>
        <w:t>7</w:t>
      </w:r>
      <w:r w:rsidRPr="00322C81">
        <w:rPr>
          <w:rFonts w:ascii="宋体" w:hAnsi="宋体" w:hint="eastAsia"/>
          <w:kern w:val="0"/>
          <w:sz w:val="24"/>
        </w:rPr>
        <w:t>，由中国汽车工程学会提出，上海汽车集团股份有限公司牵头，中国汽车技术研究中心有限公司等单位起草。</w:t>
      </w:r>
    </w:p>
    <w:p w:rsidR="00414D23" w:rsidRPr="00322C81" w:rsidRDefault="00373B5F" w:rsidP="00A85C84">
      <w:pPr>
        <w:spacing w:line="360" w:lineRule="auto"/>
        <w:ind w:firstLineChars="202" w:firstLine="485"/>
        <w:rPr>
          <w:rFonts w:ascii="宋体" w:hAnsi="宋体"/>
          <w:sz w:val="24"/>
        </w:rPr>
      </w:pPr>
      <w:r w:rsidRPr="00322C81">
        <w:rPr>
          <w:rFonts w:ascii="宋体" w:hAnsi="宋体" w:hint="eastAsia"/>
          <w:sz w:val="24"/>
        </w:rPr>
        <w:t>1.2</w:t>
      </w:r>
      <w:r w:rsidR="00414D23" w:rsidRPr="00322C81">
        <w:rPr>
          <w:rFonts w:ascii="宋体" w:hAnsi="宋体" w:hint="eastAsia"/>
          <w:sz w:val="24"/>
        </w:rPr>
        <w:t>编制背景与目标</w:t>
      </w:r>
    </w:p>
    <w:p w:rsidR="00083F6C" w:rsidRPr="00322C81" w:rsidRDefault="00083F6C" w:rsidP="00083F6C">
      <w:pPr>
        <w:widowControl/>
        <w:spacing w:line="360" w:lineRule="auto"/>
        <w:ind w:firstLineChars="200" w:firstLine="480"/>
        <w:jc w:val="left"/>
        <w:rPr>
          <w:rFonts w:ascii="宋体" w:hAnsi="宋体" w:hint="eastAsia"/>
          <w:kern w:val="0"/>
          <w:sz w:val="24"/>
        </w:rPr>
      </w:pPr>
      <w:r w:rsidRPr="00322C81">
        <w:rPr>
          <w:rFonts w:ascii="宋体" w:hAnsi="宋体" w:hint="eastAsia"/>
          <w:kern w:val="0"/>
          <w:sz w:val="24"/>
        </w:rPr>
        <w:t>随着纤维增强型复合材料的推广应用，纤维增强型复合材料在车身覆盖件、结构件中的应用也逐渐广泛。对纤维增强复合材料高应变速率拉伸性能的测试对于表征复合材料抗冲击性能具有重大意义，解决了此类测试无标准可依的情况，推动纤维增强复合材料在汽车领域的快速应用与发展。</w:t>
      </w:r>
    </w:p>
    <w:p w:rsidR="00F72138" w:rsidRPr="00322C81" w:rsidRDefault="00083F6C" w:rsidP="00083F6C">
      <w:pPr>
        <w:widowControl/>
        <w:spacing w:line="360" w:lineRule="auto"/>
        <w:ind w:firstLineChars="200" w:firstLine="480"/>
        <w:jc w:val="left"/>
        <w:rPr>
          <w:rFonts w:ascii="宋体" w:hAnsi="宋体"/>
          <w:kern w:val="0"/>
          <w:sz w:val="24"/>
        </w:rPr>
      </w:pPr>
      <w:r w:rsidRPr="00322C81">
        <w:rPr>
          <w:rFonts w:ascii="宋体" w:hAnsi="宋体" w:hint="eastAsia"/>
          <w:kern w:val="0"/>
          <w:sz w:val="24"/>
        </w:rPr>
        <w:t>本标准的制定可以指导企业及研究机构对于纤维增强复合材料在液压伺服系统下的性能的测试方法。同时，从主要技术要求、设备要求、测试程序、试验评价等关键内容上规范纤维增强复合材料测试技术，统一行业内碳纤维复合材料测试方法，促进行业标准统一化，推动行业技术进步。</w:t>
      </w:r>
    </w:p>
    <w:p w:rsidR="00C652B5" w:rsidRPr="00322C81" w:rsidRDefault="00C652B5" w:rsidP="00A85C84">
      <w:pPr>
        <w:spacing w:line="360" w:lineRule="auto"/>
        <w:ind w:firstLineChars="202" w:firstLine="485"/>
        <w:rPr>
          <w:rFonts w:ascii="宋体" w:hAnsi="宋体"/>
          <w:sz w:val="24"/>
        </w:rPr>
      </w:pPr>
      <w:r w:rsidRPr="00322C81">
        <w:rPr>
          <w:rFonts w:ascii="宋体" w:hAnsi="宋体" w:hint="eastAsia"/>
          <w:sz w:val="24"/>
        </w:rPr>
        <w:t>1.3主要工作过程</w:t>
      </w:r>
    </w:p>
    <w:p w:rsidR="00083F6C" w:rsidRPr="00322C81" w:rsidRDefault="00083F6C" w:rsidP="00083F6C">
      <w:pPr>
        <w:widowControl/>
        <w:spacing w:line="360" w:lineRule="auto"/>
        <w:ind w:firstLineChars="200" w:firstLine="480"/>
        <w:jc w:val="left"/>
        <w:rPr>
          <w:rFonts w:ascii="宋体" w:hAnsi="宋体" w:hint="eastAsia"/>
          <w:kern w:val="0"/>
          <w:sz w:val="24"/>
        </w:rPr>
      </w:pPr>
      <w:r w:rsidRPr="00322C81">
        <w:rPr>
          <w:rFonts w:ascii="宋体" w:hAnsi="宋体" w:hint="eastAsia"/>
          <w:kern w:val="0"/>
          <w:sz w:val="24"/>
        </w:rPr>
        <w:t>本标准于2018年7月开展相关参数的数据采集和数据整理；</w:t>
      </w:r>
    </w:p>
    <w:p w:rsidR="00083F6C" w:rsidRPr="00322C81" w:rsidRDefault="00083F6C" w:rsidP="00083F6C">
      <w:pPr>
        <w:widowControl/>
        <w:spacing w:line="360" w:lineRule="auto"/>
        <w:ind w:firstLineChars="200" w:firstLine="480"/>
        <w:jc w:val="left"/>
        <w:rPr>
          <w:rFonts w:ascii="宋体" w:hAnsi="宋体" w:hint="eastAsia"/>
          <w:kern w:val="0"/>
          <w:sz w:val="24"/>
        </w:rPr>
      </w:pPr>
      <w:r w:rsidRPr="00322C81">
        <w:rPr>
          <w:rFonts w:ascii="宋体" w:hAnsi="宋体" w:hint="eastAsia"/>
          <w:kern w:val="0"/>
          <w:sz w:val="24"/>
        </w:rPr>
        <w:t>2018年7月-2018年9月对国内外相关标准及测试方法进行调研，确定了纤维增强型复合材料高速加载条件下的拉伸性能测试方案，初步确定了标准的可行性和适用性。</w:t>
      </w:r>
    </w:p>
    <w:p w:rsidR="00083F6C" w:rsidRPr="00322C81" w:rsidRDefault="00083F6C" w:rsidP="00083F6C">
      <w:pPr>
        <w:widowControl/>
        <w:spacing w:line="360" w:lineRule="auto"/>
        <w:ind w:firstLineChars="200" w:firstLine="480"/>
        <w:jc w:val="left"/>
        <w:rPr>
          <w:rFonts w:ascii="宋体" w:hAnsi="宋体" w:hint="eastAsia"/>
          <w:kern w:val="0"/>
          <w:sz w:val="24"/>
        </w:rPr>
      </w:pPr>
      <w:r w:rsidRPr="00322C81">
        <w:rPr>
          <w:rFonts w:ascii="宋体" w:hAnsi="宋体" w:hint="eastAsia"/>
          <w:kern w:val="0"/>
          <w:sz w:val="24"/>
        </w:rPr>
        <w:t>2018年9月份至12月份对标准进行了申报、修改及讨论；</w:t>
      </w:r>
    </w:p>
    <w:p w:rsidR="00083F6C" w:rsidRPr="00322C81" w:rsidRDefault="00083F6C" w:rsidP="00083F6C">
      <w:pPr>
        <w:widowControl/>
        <w:spacing w:line="360" w:lineRule="auto"/>
        <w:ind w:firstLineChars="200" w:firstLine="480"/>
        <w:jc w:val="left"/>
        <w:rPr>
          <w:rFonts w:ascii="宋体" w:hAnsi="宋体" w:hint="eastAsia"/>
          <w:kern w:val="0"/>
          <w:sz w:val="24"/>
        </w:rPr>
      </w:pPr>
      <w:r w:rsidRPr="00322C81">
        <w:rPr>
          <w:rFonts w:ascii="宋体" w:hAnsi="宋体" w:hint="eastAsia"/>
          <w:kern w:val="0"/>
          <w:sz w:val="24"/>
        </w:rPr>
        <w:t>2018年12月至2019年4月进行了标准编写工作；</w:t>
      </w:r>
    </w:p>
    <w:p w:rsidR="00083F6C" w:rsidRPr="00322C81" w:rsidRDefault="00083F6C" w:rsidP="00083F6C">
      <w:pPr>
        <w:widowControl/>
        <w:spacing w:line="360" w:lineRule="auto"/>
        <w:ind w:firstLineChars="200" w:firstLine="480"/>
        <w:jc w:val="left"/>
        <w:rPr>
          <w:rFonts w:ascii="宋体" w:hAnsi="宋体" w:hint="eastAsia"/>
          <w:kern w:val="0"/>
          <w:sz w:val="24"/>
        </w:rPr>
      </w:pPr>
      <w:r w:rsidRPr="00322C81">
        <w:rPr>
          <w:rFonts w:ascii="宋体" w:hAnsi="宋体" w:hint="eastAsia"/>
          <w:kern w:val="0"/>
          <w:sz w:val="24"/>
        </w:rPr>
        <w:t>2019年4月完成标准初稿，并在主要参与单位内进行了的公布工作。</w:t>
      </w:r>
    </w:p>
    <w:p w:rsidR="003D1C01" w:rsidRPr="00322C81" w:rsidRDefault="00083F6C" w:rsidP="00083F6C">
      <w:pPr>
        <w:widowControl/>
        <w:spacing w:line="360" w:lineRule="auto"/>
        <w:ind w:firstLineChars="200" w:firstLine="480"/>
        <w:jc w:val="left"/>
        <w:rPr>
          <w:rFonts w:ascii="宋体" w:hAnsi="宋体"/>
          <w:kern w:val="0"/>
          <w:sz w:val="24"/>
        </w:rPr>
      </w:pPr>
      <w:r w:rsidRPr="00322C81">
        <w:rPr>
          <w:rFonts w:ascii="宋体" w:hAnsi="宋体" w:hint="eastAsia"/>
          <w:kern w:val="0"/>
          <w:sz w:val="24"/>
        </w:rPr>
        <w:t>2019年5月，形成征求意见稿并公开征求意见，起草组根据反馈意见进行修改后形成标准送审稿。</w:t>
      </w:r>
    </w:p>
    <w:p w:rsidR="00C652B5" w:rsidRPr="00322C81" w:rsidRDefault="00C652B5" w:rsidP="00C652B5">
      <w:pPr>
        <w:spacing w:line="360" w:lineRule="auto"/>
        <w:rPr>
          <w:rFonts w:ascii="宋体" w:hAnsi="宋体"/>
          <w:b/>
          <w:szCs w:val="21"/>
        </w:rPr>
      </w:pPr>
      <w:r w:rsidRPr="00322C81">
        <w:rPr>
          <w:rFonts w:ascii="宋体" w:hAnsi="宋体"/>
          <w:b/>
          <w:szCs w:val="21"/>
        </w:rPr>
        <w:t>二、标准编制原则</w:t>
      </w:r>
      <w:r w:rsidRPr="00322C81">
        <w:rPr>
          <w:rFonts w:ascii="宋体" w:hAnsi="宋体" w:hint="eastAsia"/>
          <w:b/>
          <w:szCs w:val="21"/>
        </w:rPr>
        <w:t>和主要内容</w:t>
      </w:r>
    </w:p>
    <w:p w:rsidR="00083F6C" w:rsidRPr="00322C81" w:rsidRDefault="00083F6C" w:rsidP="00083F6C">
      <w:pPr>
        <w:widowControl/>
        <w:spacing w:line="360" w:lineRule="auto"/>
        <w:ind w:firstLineChars="200" w:firstLine="480"/>
        <w:rPr>
          <w:rFonts w:ascii="宋体" w:hAnsi="宋体" w:hint="eastAsia"/>
          <w:kern w:val="0"/>
          <w:sz w:val="24"/>
        </w:rPr>
      </w:pPr>
      <w:r w:rsidRPr="00322C81">
        <w:rPr>
          <w:rFonts w:ascii="宋体" w:hAnsi="宋体" w:hint="eastAsia"/>
          <w:kern w:val="0"/>
          <w:sz w:val="24"/>
        </w:rPr>
        <w:t>2.1标准制定原则</w:t>
      </w:r>
    </w:p>
    <w:p w:rsidR="00083F6C" w:rsidRPr="00322C81" w:rsidRDefault="00083F6C" w:rsidP="00083F6C">
      <w:pPr>
        <w:widowControl/>
        <w:spacing w:line="360" w:lineRule="auto"/>
        <w:ind w:firstLineChars="200" w:firstLine="480"/>
        <w:rPr>
          <w:rFonts w:ascii="宋体" w:hAnsi="宋体" w:hint="eastAsia"/>
          <w:kern w:val="0"/>
          <w:sz w:val="24"/>
        </w:rPr>
      </w:pPr>
      <w:r w:rsidRPr="00322C81">
        <w:rPr>
          <w:rFonts w:ascii="宋体" w:hAnsi="宋体" w:hint="eastAsia"/>
          <w:kern w:val="0"/>
          <w:sz w:val="24"/>
        </w:rPr>
        <w:lastRenderedPageBreak/>
        <w:t>本标准制定的纤维增强复合材料高应变速率拉伸性能测试方法，充分调研了国内外对该项技术的研究情况及现有标准的发展现状，涵盖了主要技术要求、设备要求、测试程序、试验评价等关键内容，充分考虑了测试系统、技术指标、测试材料的特殊性。标准制定中充分考虑了以下因素：</w:t>
      </w:r>
    </w:p>
    <w:p w:rsidR="00083F6C" w:rsidRPr="00322C81" w:rsidRDefault="00083F6C" w:rsidP="00083F6C">
      <w:pPr>
        <w:widowControl/>
        <w:spacing w:line="360" w:lineRule="auto"/>
        <w:ind w:firstLineChars="200" w:firstLine="480"/>
        <w:rPr>
          <w:rFonts w:ascii="宋体" w:hAnsi="宋体" w:hint="eastAsia"/>
          <w:kern w:val="0"/>
          <w:sz w:val="24"/>
        </w:rPr>
      </w:pPr>
      <w:r w:rsidRPr="00322C81">
        <w:rPr>
          <w:rFonts w:ascii="宋体" w:hAnsi="宋体" w:hint="eastAsia"/>
          <w:kern w:val="0"/>
          <w:sz w:val="24"/>
        </w:rPr>
        <w:t>1）操作的便利性 标准中试验操作方法的便利性，尽可能简化试验操作步骤。</w:t>
      </w:r>
    </w:p>
    <w:p w:rsidR="00083F6C" w:rsidRPr="00322C81" w:rsidRDefault="00083F6C" w:rsidP="00083F6C">
      <w:pPr>
        <w:widowControl/>
        <w:spacing w:line="360" w:lineRule="auto"/>
        <w:ind w:firstLineChars="200" w:firstLine="480"/>
        <w:rPr>
          <w:rFonts w:ascii="宋体" w:hAnsi="宋体" w:hint="eastAsia"/>
          <w:kern w:val="0"/>
          <w:sz w:val="24"/>
        </w:rPr>
      </w:pPr>
      <w:r w:rsidRPr="00322C81">
        <w:rPr>
          <w:rFonts w:ascii="宋体" w:hAnsi="宋体" w:hint="eastAsia"/>
          <w:kern w:val="0"/>
          <w:sz w:val="24"/>
        </w:rPr>
        <w:t>2）考虑静动态力学测试方法差异 以金属材料高应变速率拉伸试验方法、纤维增强复合材料准静态拉伸测试方法为基础，充分考虑了静动态测试方法的差异，考虑液压伺服作动系统特点，研究得到适当的测试方法并形成标准。</w:t>
      </w:r>
    </w:p>
    <w:p w:rsidR="00DD6821" w:rsidRPr="00322C81" w:rsidRDefault="00083F6C" w:rsidP="00083F6C">
      <w:pPr>
        <w:widowControl/>
        <w:spacing w:line="360" w:lineRule="auto"/>
        <w:ind w:firstLineChars="200" w:firstLine="480"/>
        <w:rPr>
          <w:rFonts w:ascii="宋体" w:hAnsi="宋体"/>
          <w:kern w:val="0"/>
          <w:sz w:val="24"/>
        </w:rPr>
      </w:pPr>
      <w:r w:rsidRPr="00322C81">
        <w:rPr>
          <w:rFonts w:ascii="宋体" w:hAnsi="宋体" w:hint="eastAsia"/>
          <w:kern w:val="0"/>
          <w:sz w:val="24"/>
        </w:rPr>
        <w:t>3）考虑纤维增强复合材料性能特点 考虑纤维增强复合材料与均一化材料性能的差异，对材料处理方法、样件形式、加强形式进行改进，研究得到适当的测试方法并形成标准。</w:t>
      </w:r>
    </w:p>
    <w:p w:rsidR="00244E2F" w:rsidRPr="00322C81" w:rsidRDefault="0002723C" w:rsidP="00322DCA">
      <w:pPr>
        <w:widowControl/>
        <w:spacing w:line="360" w:lineRule="auto"/>
        <w:ind w:firstLineChars="200" w:firstLine="480"/>
        <w:rPr>
          <w:rFonts w:ascii="宋体" w:hAnsi="宋体"/>
          <w:kern w:val="0"/>
          <w:sz w:val="24"/>
        </w:rPr>
      </w:pPr>
      <w:r w:rsidRPr="00322C81">
        <w:rPr>
          <w:rFonts w:ascii="宋体" w:hAnsi="宋体" w:hint="eastAsia"/>
          <w:kern w:val="0"/>
          <w:sz w:val="24"/>
        </w:rPr>
        <w:t>2.1.1</w:t>
      </w:r>
      <w:r w:rsidR="000C428F" w:rsidRPr="00322C81">
        <w:rPr>
          <w:rFonts w:ascii="宋体" w:hAnsi="宋体" w:hint="eastAsia"/>
          <w:kern w:val="0"/>
          <w:sz w:val="24"/>
        </w:rPr>
        <w:t>通用性原则</w:t>
      </w:r>
    </w:p>
    <w:p w:rsidR="00A8498E" w:rsidRPr="00322C81" w:rsidRDefault="00083F6C" w:rsidP="00A8498E">
      <w:pPr>
        <w:widowControl/>
        <w:spacing w:line="360" w:lineRule="auto"/>
        <w:ind w:firstLineChars="200" w:firstLine="480"/>
        <w:rPr>
          <w:rFonts w:ascii="宋体" w:hAnsi="宋体"/>
          <w:kern w:val="0"/>
          <w:sz w:val="24"/>
        </w:rPr>
      </w:pPr>
      <w:r w:rsidRPr="00322C81">
        <w:rPr>
          <w:rFonts w:ascii="宋体" w:hAnsi="宋体" w:hint="eastAsia"/>
          <w:kern w:val="0"/>
          <w:sz w:val="24"/>
        </w:rPr>
        <w:t>适用于多种纤维增强复合材料，对于不同纤维材质、不同编织形式的层合型复合材料均可采用此标准对高应变速率拉伸性能进行测试。</w:t>
      </w:r>
    </w:p>
    <w:p w:rsidR="006C6A66" w:rsidRPr="00322C81" w:rsidRDefault="0002723C" w:rsidP="00322DCA">
      <w:pPr>
        <w:widowControl/>
        <w:spacing w:line="360" w:lineRule="auto"/>
        <w:ind w:firstLineChars="200" w:firstLine="480"/>
        <w:rPr>
          <w:rFonts w:ascii="宋体" w:hAnsi="宋体"/>
          <w:kern w:val="0"/>
          <w:sz w:val="24"/>
        </w:rPr>
      </w:pPr>
      <w:r w:rsidRPr="00322C81">
        <w:rPr>
          <w:rFonts w:ascii="宋体" w:hAnsi="宋体" w:hint="eastAsia"/>
          <w:kern w:val="0"/>
          <w:sz w:val="24"/>
        </w:rPr>
        <w:t>2.1.2</w:t>
      </w:r>
      <w:r w:rsidR="006C6A66" w:rsidRPr="00322C81">
        <w:rPr>
          <w:rFonts w:ascii="宋体" w:hAnsi="宋体" w:hint="eastAsia"/>
          <w:kern w:val="0"/>
          <w:sz w:val="24"/>
        </w:rPr>
        <w:t>指导性原则</w:t>
      </w:r>
    </w:p>
    <w:p w:rsidR="00A8498E" w:rsidRPr="00322C81" w:rsidRDefault="00083F6C" w:rsidP="00322DCA">
      <w:pPr>
        <w:widowControl/>
        <w:spacing w:line="360" w:lineRule="auto"/>
        <w:ind w:firstLineChars="200" w:firstLine="480"/>
        <w:rPr>
          <w:rFonts w:ascii="宋体" w:hAnsi="宋体"/>
          <w:kern w:val="0"/>
          <w:sz w:val="24"/>
        </w:rPr>
      </w:pPr>
      <w:r w:rsidRPr="00322C81">
        <w:rPr>
          <w:rFonts w:ascii="宋体" w:hAnsi="宋体" w:hint="eastAsia"/>
          <w:kern w:val="0"/>
          <w:sz w:val="24"/>
        </w:rPr>
        <w:t>本标准提出的测试方法对于多种形式复合材料进行实际试验验证，可有效评价复合材料高应变速率拉伸性能，可用了指导各测试机构对纤维增强复合材料板材各应变速率条件下拉伸强度的测试。</w:t>
      </w:r>
    </w:p>
    <w:p w:rsidR="00083F6C" w:rsidRPr="00322C81" w:rsidRDefault="00083F6C" w:rsidP="00083F6C">
      <w:pPr>
        <w:widowControl/>
        <w:spacing w:line="360" w:lineRule="auto"/>
        <w:ind w:firstLineChars="200" w:firstLine="480"/>
        <w:rPr>
          <w:rFonts w:ascii="宋体" w:hAnsi="宋体" w:hint="eastAsia"/>
          <w:kern w:val="0"/>
          <w:sz w:val="24"/>
        </w:rPr>
      </w:pPr>
      <w:r w:rsidRPr="00322C81">
        <w:rPr>
          <w:rFonts w:ascii="宋体" w:hAnsi="宋体" w:hint="eastAsia"/>
          <w:kern w:val="0"/>
          <w:sz w:val="24"/>
        </w:rPr>
        <w:t>2.1.3规范性原则</w:t>
      </w:r>
    </w:p>
    <w:p w:rsidR="00773F7F" w:rsidRPr="00322C81" w:rsidRDefault="00083F6C" w:rsidP="00083F6C">
      <w:pPr>
        <w:widowControl/>
        <w:spacing w:line="360" w:lineRule="auto"/>
        <w:ind w:firstLineChars="200" w:firstLine="480"/>
        <w:rPr>
          <w:rFonts w:ascii="宋体" w:hAnsi="宋体"/>
          <w:kern w:val="0"/>
          <w:sz w:val="24"/>
        </w:rPr>
      </w:pPr>
      <w:r w:rsidRPr="00322C81">
        <w:rPr>
          <w:rFonts w:ascii="宋体" w:hAnsi="宋体" w:hint="eastAsia"/>
          <w:kern w:val="0"/>
          <w:sz w:val="24"/>
        </w:rPr>
        <w:t>标准中明确规定了试样尺寸、试样制备、试验程序、速率选择、力值测量、数据采集、数据处理与试验报告等具体内容，规范了纤维增强复合材料高应变速率拉伸性能测试方法。</w:t>
      </w:r>
    </w:p>
    <w:p w:rsidR="00773F7F" w:rsidRPr="00322C81" w:rsidRDefault="00A8498E" w:rsidP="00A8498E">
      <w:pPr>
        <w:widowControl/>
        <w:spacing w:line="360" w:lineRule="auto"/>
        <w:ind w:firstLineChars="200" w:firstLine="482"/>
        <w:rPr>
          <w:rFonts w:ascii="宋体" w:hAnsi="宋体"/>
          <w:kern w:val="0"/>
          <w:sz w:val="24"/>
        </w:rPr>
      </w:pPr>
      <w:r w:rsidRPr="00322C81">
        <w:rPr>
          <w:rFonts w:ascii="宋体" w:hAnsi="宋体" w:hint="eastAsia"/>
          <w:b/>
          <w:kern w:val="0"/>
          <w:sz w:val="24"/>
        </w:rPr>
        <w:t>示例：</w:t>
      </w:r>
      <w:r w:rsidR="00773F7F" w:rsidRPr="00322C81">
        <w:rPr>
          <w:rFonts w:ascii="宋体" w:hAnsi="宋体" w:hint="eastAsia"/>
          <w:kern w:val="0"/>
          <w:sz w:val="24"/>
        </w:rPr>
        <w:t>本标准提出的</w:t>
      </w:r>
      <w:r w:rsidR="00CC40AA" w:rsidRPr="00322C81">
        <w:rPr>
          <w:rFonts w:ascii="宋体" w:hAnsi="宋体" w:hint="eastAsia"/>
          <w:kern w:val="0"/>
          <w:sz w:val="24"/>
        </w:rPr>
        <w:t>卤素含量测定方法充分考虑了电线电缆行业里用到的聚合物材料，具有普遍适用性。</w:t>
      </w:r>
    </w:p>
    <w:p w:rsidR="00E97CF3" w:rsidRPr="00322C81" w:rsidRDefault="00E97CF3" w:rsidP="00E97CF3">
      <w:pPr>
        <w:widowControl/>
        <w:spacing w:line="360" w:lineRule="auto"/>
        <w:ind w:firstLineChars="200" w:firstLine="480"/>
        <w:jc w:val="left"/>
        <w:rPr>
          <w:rFonts w:ascii="宋体" w:hAnsi="宋体"/>
          <w:kern w:val="0"/>
          <w:sz w:val="24"/>
        </w:rPr>
      </w:pPr>
      <w:r w:rsidRPr="00322C81">
        <w:rPr>
          <w:rFonts w:ascii="宋体" w:hAnsi="宋体" w:hint="eastAsia"/>
          <w:kern w:val="0"/>
          <w:sz w:val="24"/>
        </w:rPr>
        <w:t>2.</w:t>
      </w:r>
      <w:r w:rsidR="00786911" w:rsidRPr="00322C81">
        <w:rPr>
          <w:rFonts w:ascii="宋体" w:hAnsi="宋体" w:hint="eastAsia"/>
          <w:kern w:val="0"/>
          <w:sz w:val="24"/>
        </w:rPr>
        <w:t>2</w:t>
      </w:r>
      <w:r w:rsidRPr="00322C81">
        <w:rPr>
          <w:rFonts w:ascii="宋体" w:hAnsi="宋体" w:hint="eastAsia"/>
          <w:kern w:val="0"/>
          <w:sz w:val="24"/>
        </w:rPr>
        <w:t xml:space="preserve"> 标准主要技术内容</w:t>
      </w:r>
    </w:p>
    <w:p w:rsidR="00A8498E" w:rsidRPr="00322C81" w:rsidRDefault="00083F6C" w:rsidP="000A443E">
      <w:pPr>
        <w:widowControl/>
        <w:spacing w:line="360" w:lineRule="auto"/>
        <w:ind w:firstLineChars="200" w:firstLine="480"/>
        <w:jc w:val="left"/>
        <w:rPr>
          <w:rFonts w:ascii="宋体" w:hAnsi="宋体"/>
          <w:kern w:val="0"/>
          <w:sz w:val="24"/>
        </w:rPr>
      </w:pPr>
      <w:r w:rsidRPr="00322C81">
        <w:rPr>
          <w:rFonts w:ascii="宋体" w:hAnsi="宋体" w:hint="eastAsia"/>
          <w:kern w:val="0"/>
          <w:sz w:val="24"/>
        </w:rPr>
        <w:t>本标准共分为8章，内容包括范围、规范性引用文件、原理、试验设备、试样、试验程序、数据处理、试验报告。</w:t>
      </w:r>
    </w:p>
    <w:p w:rsidR="00820FCE" w:rsidRPr="00322C81" w:rsidRDefault="000A443E" w:rsidP="000A443E">
      <w:pPr>
        <w:widowControl/>
        <w:spacing w:line="360" w:lineRule="auto"/>
        <w:ind w:firstLineChars="200" w:firstLine="480"/>
        <w:jc w:val="left"/>
        <w:rPr>
          <w:rFonts w:ascii="宋体" w:hAnsi="宋体"/>
          <w:kern w:val="0"/>
          <w:sz w:val="24"/>
        </w:rPr>
      </w:pPr>
      <w:r w:rsidRPr="00322C81">
        <w:rPr>
          <w:rStyle w:val="ad"/>
          <w:rFonts w:ascii="宋体" w:hAnsi="宋体" w:hint="eastAsia"/>
          <w:sz w:val="24"/>
          <w:szCs w:val="24"/>
        </w:rPr>
        <w:t>2.</w:t>
      </w:r>
      <w:r w:rsidR="00786911" w:rsidRPr="00322C81">
        <w:rPr>
          <w:rStyle w:val="ad"/>
          <w:rFonts w:ascii="宋体" w:hAnsi="宋体" w:hint="eastAsia"/>
          <w:sz w:val="24"/>
          <w:szCs w:val="24"/>
        </w:rPr>
        <w:t>3</w:t>
      </w:r>
      <w:r w:rsidRPr="00322C81">
        <w:rPr>
          <w:rFonts w:ascii="宋体" w:hAnsi="宋体" w:hint="eastAsia"/>
          <w:kern w:val="0"/>
          <w:sz w:val="24"/>
        </w:rPr>
        <w:t>关键技术问题说明</w:t>
      </w:r>
    </w:p>
    <w:p w:rsidR="00A8498E" w:rsidRPr="00322C81" w:rsidRDefault="00083F6C" w:rsidP="000A443E">
      <w:pPr>
        <w:spacing w:line="360" w:lineRule="auto"/>
        <w:ind w:firstLineChars="200" w:firstLine="480"/>
        <w:rPr>
          <w:rFonts w:ascii="宋体" w:hAnsi="宋体"/>
          <w:kern w:val="0"/>
          <w:sz w:val="24"/>
        </w:rPr>
      </w:pPr>
      <w:r w:rsidRPr="00322C81">
        <w:rPr>
          <w:rFonts w:ascii="宋体" w:hAnsi="宋体" w:hint="eastAsia"/>
          <w:kern w:val="0"/>
          <w:sz w:val="24"/>
        </w:rPr>
        <w:t>本标准提出的纤维增强复合材料高应变率拉伸性能测试方法，主要通过增加加强片及调整样件形式进行加强。故样件加工制备对性能测试结果具有重要影响：样</w:t>
      </w:r>
      <w:r w:rsidRPr="00322C81">
        <w:rPr>
          <w:rFonts w:ascii="宋体" w:hAnsi="宋体" w:hint="eastAsia"/>
          <w:kern w:val="0"/>
          <w:sz w:val="24"/>
        </w:rPr>
        <w:lastRenderedPageBreak/>
        <w:t>件加工精度、加强片材质及加强方式、样件本身编织方式及加工工艺等各方面均需依照标准要求进行加工制备。上述样件制备方法是依据纤维增强复合材料一般加工及测试方法，并经过实际验证后制定的，能够最大程度保证测试结果的可靠性和有效性。</w:t>
      </w:r>
    </w:p>
    <w:p w:rsidR="00C62984" w:rsidRPr="00322C81" w:rsidRDefault="00C62984" w:rsidP="00C62984">
      <w:pPr>
        <w:widowControl/>
        <w:spacing w:line="360" w:lineRule="auto"/>
        <w:ind w:firstLineChars="200" w:firstLine="480"/>
        <w:jc w:val="left"/>
        <w:rPr>
          <w:rFonts w:ascii="宋体" w:hAnsi="宋体"/>
          <w:kern w:val="0"/>
          <w:sz w:val="24"/>
        </w:rPr>
      </w:pPr>
      <w:r w:rsidRPr="00322C81">
        <w:rPr>
          <w:rFonts w:ascii="宋体" w:hAnsi="宋体" w:hint="eastAsia"/>
          <w:kern w:val="0"/>
          <w:sz w:val="24"/>
        </w:rPr>
        <w:t>2.</w:t>
      </w:r>
      <w:r w:rsidR="00786911" w:rsidRPr="00322C81">
        <w:rPr>
          <w:rFonts w:ascii="宋体" w:hAnsi="宋体" w:hint="eastAsia"/>
          <w:kern w:val="0"/>
          <w:sz w:val="24"/>
        </w:rPr>
        <w:t>4</w:t>
      </w:r>
      <w:r w:rsidR="00820FCE" w:rsidRPr="00322C81">
        <w:rPr>
          <w:rFonts w:ascii="宋体" w:hAnsi="宋体" w:hint="eastAsia"/>
          <w:kern w:val="0"/>
          <w:sz w:val="24"/>
        </w:rPr>
        <w:t>标准</w:t>
      </w:r>
      <w:r w:rsidRPr="00322C81">
        <w:rPr>
          <w:rFonts w:ascii="宋体" w:hAnsi="宋体" w:hint="eastAsia"/>
          <w:kern w:val="0"/>
          <w:sz w:val="24"/>
        </w:rPr>
        <w:t>主要内容</w:t>
      </w:r>
      <w:r w:rsidR="0013522F" w:rsidRPr="00322C81">
        <w:rPr>
          <w:rFonts w:ascii="宋体" w:hAnsi="宋体" w:hint="eastAsia"/>
          <w:kern w:val="0"/>
          <w:sz w:val="24"/>
        </w:rPr>
        <w:t>的</w:t>
      </w:r>
      <w:r w:rsidRPr="00322C81">
        <w:rPr>
          <w:rFonts w:ascii="宋体" w:hAnsi="宋体" w:hint="eastAsia"/>
          <w:kern w:val="0"/>
          <w:sz w:val="24"/>
        </w:rPr>
        <w:t>论据</w:t>
      </w:r>
    </w:p>
    <w:p w:rsidR="00083F6C" w:rsidRPr="00322C81" w:rsidRDefault="00083F6C" w:rsidP="00083F6C">
      <w:pPr>
        <w:widowControl/>
        <w:spacing w:line="360" w:lineRule="auto"/>
        <w:ind w:firstLineChars="200" w:firstLine="480"/>
        <w:jc w:val="left"/>
        <w:rPr>
          <w:rFonts w:ascii="宋体" w:hAnsi="宋体" w:hint="eastAsia"/>
          <w:kern w:val="0"/>
          <w:sz w:val="24"/>
        </w:rPr>
      </w:pPr>
      <w:r w:rsidRPr="00322C81">
        <w:rPr>
          <w:rFonts w:ascii="宋体" w:hAnsi="宋体" w:hint="eastAsia"/>
          <w:kern w:val="0"/>
          <w:sz w:val="24"/>
        </w:rPr>
        <w:t>在实施高应变速率试验前预先选取合适的作动器工作速率，以确保试样的测试长度部分在试验过程中达到预期的应变速率。初始位移速度 可用来估算试验前能够达到的名义工程应变速率。</w:t>
      </w:r>
    </w:p>
    <w:p w:rsidR="00A8498E" w:rsidRPr="00322C81" w:rsidRDefault="00083F6C" w:rsidP="00083F6C">
      <w:pPr>
        <w:widowControl/>
        <w:spacing w:line="360" w:lineRule="auto"/>
        <w:ind w:firstLineChars="200" w:firstLine="480"/>
        <w:jc w:val="left"/>
        <w:rPr>
          <w:rFonts w:ascii="宋体" w:hAnsi="宋体"/>
          <w:kern w:val="0"/>
          <w:sz w:val="24"/>
        </w:rPr>
      </w:pPr>
      <w:r w:rsidRPr="00322C81">
        <w:rPr>
          <w:rFonts w:ascii="宋体" w:hAnsi="宋体" w:hint="eastAsia"/>
          <w:kern w:val="0"/>
          <w:sz w:val="24"/>
        </w:rPr>
        <w:t>通过标准形成，规范纤维增强复合材料高速拉伸试验测试方法，解决目前无此类标准可依的情况，服务纤维增强复合材料在汽车轻量化领域的快速应用与发展。</w:t>
      </w:r>
    </w:p>
    <w:p w:rsidR="00C34257" w:rsidRPr="00322C81" w:rsidRDefault="00C34257" w:rsidP="0059734C">
      <w:pPr>
        <w:widowControl/>
        <w:spacing w:line="360" w:lineRule="auto"/>
        <w:ind w:firstLineChars="200" w:firstLine="480"/>
        <w:jc w:val="left"/>
        <w:rPr>
          <w:rFonts w:ascii="宋体" w:hAnsi="宋体"/>
          <w:kern w:val="0"/>
          <w:sz w:val="24"/>
        </w:rPr>
      </w:pPr>
      <w:r w:rsidRPr="00322C81">
        <w:rPr>
          <w:rFonts w:ascii="宋体" w:hAnsi="宋体" w:hint="eastAsia"/>
          <w:kern w:val="0"/>
          <w:sz w:val="24"/>
        </w:rPr>
        <w:t>2.</w:t>
      </w:r>
      <w:r w:rsidR="00786911" w:rsidRPr="00322C81">
        <w:rPr>
          <w:rFonts w:ascii="宋体" w:hAnsi="宋体" w:hint="eastAsia"/>
          <w:kern w:val="0"/>
          <w:sz w:val="24"/>
        </w:rPr>
        <w:t>5</w:t>
      </w:r>
      <w:r w:rsidR="00E3078F" w:rsidRPr="00322C81">
        <w:rPr>
          <w:rFonts w:ascii="宋体" w:hAnsi="宋体" w:hint="eastAsia"/>
          <w:kern w:val="0"/>
          <w:sz w:val="24"/>
        </w:rPr>
        <w:t>标准工作基础</w:t>
      </w:r>
    </w:p>
    <w:p w:rsidR="00C53066" w:rsidRPr="00322C81" w:rsidRDefault="00083F6C" w:rsidP="00083F6C">
      <w:pPr>
        <w:widowControl/>
        <w:spacing w:line="360" w:lineRule="auto"/>
        <w:ind w:firstLineChars="200" w:firstLine="480"/>
        <w:jc w:val="left"/>
        <w:rPr>
          <w:rFonts w:ascii="宋体" w:hAnsi="宋体"/>
          <w:kern w:val="0"/>
          <w:sz w:val="24"/>
        </w:rPr>
      </w:pPr>
      <w:r w:rsidRPr="00322C81">
        <w:rPr>
          <w:rFonts w:ascii="宋体" w:hAnsi="宋体" w:hint="eastAsia"/>
          <w:kern w:val="0"/>
          <w:sz w:val="24"/>
        </w:rPr>
        <w:t>编写组主要成员均是国内车用材料应用及测试领域从业多年的一线工程技术人员及行业专家，有较为丰富的理论与实践经验。尤其在纤维增强复合材料领域进行了很多开创性的研究。本标准的测试方法，均是基于编写团队多年的研究成果，并在此基础上的总结与提升。同时，结合行业测试应用中的实际问题，综合考虑设备能力、材料性能等因素的试验测试方法。</w:t>
      </w:r>
    </w:p>
    <w:p w:rsidR="00C652B5" w:rsidRPr="00322C81" w:rsidRDefault="00C652B5" w:rsidP="00C652B5">
      <w:pPr>
        <w:spacing w:line="360" w:lineRule="auto"/>
        <w:rPr>
          <w:rFonts w:ascii="宋体" w:hAnsi="宋体"/>
          <w:b/>
          <w:szCs w:val="21"/>
        </w:rPr>
      </w:pPr>
      <w:r w:rsidRPr="00322C81">
        <w:rPr>
          <w:rFonts w:ascii="宋体" w:hAnsi="宋体" w:hint="eastAsia"/>
          <w:b/>
          <w:szCs w:val="21"/>
        </w:rPr>
        <w:t>三</w:t>
      </w:r>
      <w:r w:rsidRPr="00322C81">
        <w:rPr>
          <w:rFonts w:ascii="宋体" w:hAnsi="宋体"/>
          <w:b/>
          <w:szCs w:val="21"/>
        </w:rPr>
        <w:t>、</w:t>
      </w:r>
      <w:r w:rsidRPr="00322C81">
        <w:rPr>
          <w:rFonts w:ascii="宋体" w:hAnsi="宋体" w:hint="eastAsia"/>
          <w:b/>
          <w:szCs w:val="21"/>
        </w:rPr>
        <w:t>主要试验（或验证）情况分析</w:t>
      </w:r>
    </w:p>
    <w:p w:rsidR="00447A14" w:rsidRPr="00322C81" w:rsidRDefault="00447A14" w:rsidP="00447A14">
      <w:pPr>
        <w:widowControl/>
        <w:spacing w:line="360" w:lineRule="auto"/>
        <w:ind w:firstLineChars="200" w:firstLine="480"/>
        <w:jc w:val="left"/>
        <w:rPr>
          <w:rFonts w:ascii="宋体" w:hAnsi="宋体" w:hint="eastAsia"/>
          <w:kern w:val="0"/>
          <w:sz w:val="24"/>
        </w:rPr>
      </w:pPr>
      <w:r w:rsidRPr="00322C81">
        <w:rPr>
          <w:rFonts w:ascii="宋体" w:hAnsi="宋体" w:hint="eastAsia"/>
          <w:kern w:val="0"/>
          <w:sz w:val="24"/>
        </w:rPr>
        <w:t>1）可靠性高，经过验证，本标准中的样件及加强片形式极大地提高了检测结果的可靠性与一致性性；</w:t>
      </w:r>
    </w:p>
    <w:p w:rsidR="00447A14" w:rsidRPr="00322C81" w:rsidRDefault="00447A14" w:rsidP="00447A14">
      <w:pPr>
        <w:widowControl/>
        <w:spacing w:line="360" w:lineRule="auto"/>
        <w:ind w:firstLineChars="200" w:firstLine="480"/>
        <w:jc w:val="left"/>
        <w:rPr>
          <w:rFonts w:ascii="宋体" w:hAnsi="宋体" w:hint="eastAsia"/>
          <w:kern w:val="0"/>
          <w:sz w:val="24"/>
        </w:rPr>
      </w:pPr>
      <w:r w:rsidRPr="00322C81">
        <w:rPr>
          <w:rFonts w:ascii="宋体" w:hAnsi="宋体" w:hint="eastAsia"/>
          <w:kern w:val="0"/>
          <w:sz w:val="24"/>
        </w:rPr>
        <w:t>2</w:t>
      </w:r>
      <w:r w:rsidRPr="00322C81">
        <w:rPr>
          <w:rFonts w:ascii="宋体" w:hAnsi="宋体" w:hint="eastAsia"/>
          <w:kern w:val="0"/>
          <w:sz w:val="24"/>
        </w:rPr>
        <w:t>）本标准适用于高应变加载条件下纤维增强复合材料拉伸</w:t>
      </w:r>
      <w:r w:rsidRPr="00322C81">
        <w:rPr>
          <w:rFonts w:ascii="宋体" w:hAnsi="宋体" w:hint="eastAsia"/>
          <w:kern w:val="0"/>
          <w:sz w:val="24"/>
        </w:rPr>
        <w:t>测试，包括不用纤维增强形式及不同应变速率；</w:t>
      </w:r>
      <w:bookmarkStart w:id="0" w:name="_GoBack"/>
      <w:bookmarkEnd w:id="0"/>
    </w:p>
    <w:p w:rsidR="00447A14" w:rsidRPr="00322C81" w:rsidRDefault="00447A14" w:rsidP="00447A14">
      <w:pPr>
        <w:widowControl/>
        <w:spacing w:line="360" w:lineRule="auto"/>
        <w:ind w:firstLineChars="200" w:firstLine="480"/>
        <w:jc w:val="left"/>
        <w:rPr>
          <w:rFonts w:ascii="宋体" w:hAnsi="宋体" w:hint="eastAsia"/>
          <w:kern w:val="0"/>
          <w:sz w:val="24"/>
        </w:rPr>
      </w:pPr>
      <w:r w:rsidRPr="00322C81">
        <w:rPr>
          <w:rFonts w:ascii="宋体" w:hAnsi="宋体" w:hint="eastAsia"/>
          <w:kern w:val="0"/>
          <w:sz w:val="24"/>
        </w:rPr>
        <w:t>3）本标准仅针对平板状试样，测试应变速率范围为1-100s</w:t>
      </w:r>
      <w:r w:rsidRPr="00322C81">
        <w:rPr>
          <w:rFonts w:ascii="宋体" w:hAnsi="宋体" w:hint="eastAsia"/>
          <w:kern w:val="0"/>
          <w:sz w:val="24"/>
          <w:vertAlign w:val="superscript"/>
        </w:rPr>
        <w:t>-1</w:t>
      </w:r>
      <w:r w:rsidRPr="00322C81">
        <w:rPr>
          <w:rFonts w:ascii="宋体" w:hAnsi="宋体" w:hint="eastAsia"/>
          <w:kern w:val="0"/>
          <w:sz w:val="24"/>
        </w:rPr>
        <w:t>，试验温度为10℃~35℃，适用加载系统为液压伺服测试系统；</w:t>
      </w:r>
    </w:p>
    <w:p w:rsidR="00447A14" w:rsidRPr="00322C81" w:rsidRDefault="00447A14" w:rsidP="00447A14">
      <w:pPr>
        <w:widowControl/>
        <w:spacing w:line="360" w:lineRule="auto"/>
        <w:ind w:firstLineChars="200" w:firstLine="480"/>
        <w:jc w:val="left"/>
        <w:rPr>
          <w:rFonts w:ascii="宋体" w:hAnsi="宋体" w:hint="eastAsia"/>
          <w:kern w:val="0"/>
          <w:sz w:val="24"/>
        </w:rPr>
      </w:pPr>
      <w:r w:rsidRPr="00322C81">
        <w:rPr>
          <w:rFonts w:ascii="宋体" w:hAnsi="宋体" w:hint="eastAsia"/>
          <w:kern w:val="0"/>
          <w:sz w:val="24"/>
        </w:rPr>
        <w:t>4）本标准</w:t>
      </w:r>
      <w:r w:rsidRPr="00322C81">
        <w:rPr>
          <w:rFonts w:ascii="宋体" w:hAnsi="宋体" w:hint="eastAsia"/>
          <w:kern w:val="0"/>
          <w:sz w:val="24"/>
        </w:rPr>
        <w:t>对于9</w:t>
      </w:r>
      <w:r w:rsidRPr="00322C81">
        <w:rPr>
          <w:rFonts w:ascii="宋体" w:hAnsi="宋体"/>
          <w:kern w:val="0"/>
          <w:sz w:val="24"/>
        </w:rPr>
        <w:t>0°</w:t>
      </w:r>
      <w:r w:rsidRPr="00322C81">
        <w:rPr>
          <w:rFonts w:ascii="宋体" w:hAnsi="宋体" w:hint="eastAsia"/>
          <w:kern w:val="0"/>
          <w:sz w:val="24"/>
        </w:rPr>
        <w:t>试样弹性</w:t>
      </w:r>
      <w:r w:rsidRPr="00322C81">
        <w:rPr>
          <w:rFonts w:ascii="宋体" w:hAnsi="宋体"/>
          <w:kern w:val="0"/>
          <w:sz w:val="24"/>
        </w:rPr>
        <w:t>模量提出了</w:t>
      </w:r>
      <w:r w:rsidRPr="00322C81">
        <w:rPr>
          <w:rFonts w:ascii="宋体" w:hAnsi="宋体" w:hint="eastAsia"/>
          <w:kern w:val="0"/>
          <w:sz w:val="24"/>
        </w:rPr>
        <w:t>针对性</w:t>
      </w:r>
      <w:r w:rsidRPr="00322C81">
        <w:rPr>
          <w:rFonts w:ascii="宋体" w:hAnsi="宋体"/>
          <w:kern w:val="0"/>
          <w:sz w:val="24"/>
        </w:rPr>
        <w:t>的计算范围，</w:t>
      </w:r>
      <w:r w:rsidRPr="00322C81">
        <w:rPr>
          <w:rFonts w:ascii="宋体" w:hAnsi="宋体" w:hint="eastAsia"/>
          <w:kern w:val="0"/>
          <w:sz w:val="24"/>
        </w:rPr>
        <w:t>保证</w:t>
      </w:r>
      <w:r w:rsidRPr="00322C81">
        <w:rPr>
          <w:rFonts w:ascii="宋体" w:hAnsi="宋体"/>
          <w:kern w:val="0"/>
          <w:sz w:val="24"/>
        </w:rPr>
        <w:t>了试验测试结果的可靠性。</w:t>
      </w:r>
    </w:p>
    <w:p w:rsidR="00A8498E" w:rsidRPr="00322C81" w:rsidRDefault="00447A14" w:rsidP="00447A14">
      <w:pPr>
        <w:widowControl/>
        <w:spacing w:line="360" w:lineRule="auto"/>
        <w:ind w:firstLineChars="200" w:firstLine="480"/>
        <w:jc w:val="left"/>
        <w:rPr>
          <w:rFonts w:ascii="宋体" w:hAnsi="宋体"/>
          <w:kern w:val="0"/>
          <w:sz w:val="24"/>
        </w:rPr>
      </w:pPr>
      <w:r w:rsidRPr="00322C81">
        <w:rPr>
          <w:rFonts w:ascii="宋体" w:hAnsi="宋体" w:hint="eastAsia"/>
          <w:kern w:val="0"/>
          <w:sz w:val="24"/>
        </w:rPr>
        <w:t>综上所述，本标准提出的方法对于当前纤维增强复合材料层间高应变速率条件下剪切强度测试具有良好的适用性，有助于纤维增强复合材料应用于推广。</w:t>
      </w:r>
    </w:p>
    <w:p w:rsidR="00C652B5" w:rsidRPr="00322C81" w:rsidRDefault="00C506E7" w:rsidP="00C652B5">
      <w:pPr>
        <w:spacing w:line="360" w:lineRule="auto"/>
        <w:rPr>
          <w:rFonts w:ascii="宋体" w:hAnsi="宋体"/>
          <w:b/>
          <w:szCs w:val="21"/>
        </w:rPr>
      </w:pPr>
      <w:r w:rsidRPr="00322C81">
        <w:rPr>
          <w:rFonts w:ascii="宋体" w:hAnsi="宋体" w:hint="eastAsia"/>
          <w:b/>
          <w:szCs w:val="21"/>
        </w:rPr>
        <w:t>四、标准中涉及专利的情况</w:t>
      </w:r>
    </w:p>
    <w:p w:rsidR="00A8498E" w:rsidRPr="00322C81" w:rsidRDefault="00083F6C" w:rsidP="00A8498E">
      <w:pPr>
        <w:widowControl/>
        <w:spacing w:line="360" w:lineRule="auto"/>
        <w:ind w:firstLineChars="200" w:firstLine="480"/>
        <w:jc w:val="left"/>
        <w:rPr>
          <w:rFonts w:ascii="宋体" w:hAnsi="宋体"/>
          <w:kern w:val="0"/>
          <w:sz w:val="24"/>
        </w:rPr>
      </w:pPr>
      <w:r w:rsidRPr="00322C81">
        <w:rPr>
          <w:rFonts w:ascii="宋体" w:hAnsi="宋体" w:hint="eastAsia"/>
          <w:kern w:val="0"/>
          <w:sz w:val="24"/>
        </w:rPr>
        <w:t>尚无。</w:t>
      </w:r>
    </w:p>
    <w:p w:rsidR="00C652B5" w:rsidRPr="00322C81" w:rsidRDefault="00C506E7" w:rsidP="00C652B5">
      <w:pPr>
        <w:spacing w:line="360" w:lineRule="auto"/>
        <w:rPr>
          <w:rFonts w:ascii="宋体" w:hAnsi="宋体"/>
          <w:b/>
          <w:szCs w:val="21"/>
        </w:rPr>
      </w:pPr>
      <w:r w:rsidRPr="00322C81">
        <w:rPr>
          <w:rFonts w:ascii="宋体" w:hAnsi="宋体" w:hint="eastAsia"/>
          <w:b/>
          <w:szCs w:val="21"/>
        </w:rPr>
        <w:t>五</w:t>
      </w:r>
      <w:r w:rsidRPr="00322C81">
        <w:rPr>
          <w:rFonts w:ascii="宋体" w:hAnsi="宋体"/>
          <w:b/>
          <w:szCs w:val="21"/>
        </w:rPr>
        <w:t>、预期达到的社会效益、对产业发展的作用的情况</w:t>
      </w:r>
    </w:p>
    <w:p w:rsidR="004F6B5D" w:rsidRPr="00322C81" w:rsidRDefault="00083F6C" w:rsidP="00455FE9">
      <w:pPr>
        <w:widowControl/>
        <w:spacing w:line="360" w:lineRule="auto"/>
        <w:ind w:firstLineChars="200" w:firstLine="480"/>
        <w:jc w:val="left"/>
        <w:rPr>
          <w:rFonts w:ascii="宋体" w:hAnsi="宋体"/>
          <w:kern w:val="0"/>
          <w:sz w:val="24"/>
        </w:rPr>
      </w:pPr>
      <w:r w:rsidRPr="00322C81">
        <w:rPr>
          <w:rFonts w:ascii="宋体" w:hAnsi="宋体" w:hint="eastAsia"/>
          <w:kern w:val="0"/>
          <w:sz w:val="24"/>
        </w:rPr>
        <w:lastRenderedPageBreak/>
        <w:t>本标准具有一定的前瞻性、通用性、科学性和可操作性。且针对不同纤维材质及测试需求给出了不同的制备和加工方法，形成了纤维增强复合材料高应变速率拉伸性能测试方法，对于纤维增强复合材料的应用、设计、开发、研究与评估具有重要的指导价值。</w:t>
      </w:r>
    </w:p>
    <w:p w:rsidR="00C652B5" w:rsidRPr="00322C81" w:rsidRDefault="00C652B5" w:rsidP="00C652B5">
      <w:pPr>
        <w:spacing w:line="360" w:lineRule="auto"/>
        <w:rPr>
          <w:rFonts w:ascii="宋体" w:hAnsi="宋体"/>
          <w:b/>
          <w:szCs w:val="21"/>
        </w:rPr>
      </w:pPr>
      <w:r w:rsidRPr="00322C81">
        <w:rPr>
          <w:rFonts w:ascii="宋体" w:hAnsi="宋体" w:hint="eastAsia"/>
          <w:b/>
          <w:szCs w:val="21"/>
        </w:rPr>
        <w:t>六</w:t>
      </w:r>
      <w:r w:rsidRPr="00322C81">
        <w:rPr>
          <w:rFonts w:ascii="宋体" w:hAnsi="宋体"/>
          <w:b/>
          <w:szCs w:val="21"/>
        </w:rPr>
        <w:t>、</w:t>
      </w:r>
      <w:r w:rsidRPr="00322C81">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C31ECD" w:rsidRPr="00322C81" w:rsidRDefault="00C31ECD" w:rsidP="00083F6C">
      <w:pPr>
        <w:widowControl/>
        <w:spacing w:line="360" w:lineRule="auto"/>
        <w:ind w:firstLineChars="200" w:firstLine="480"/>
        <w:jc w:val="left"/>
        <w:rPr>
          <w:rFonts w:ascii="宋体" w:hAnsi="宋体"/>
          <w:kern w:val="0"/>
          <w:sz w:val="24"/>
        </w:rPr>
      </w:pPr>
      <w:r w:rsidRPr="00322C81">
        <w:rPr>
          <w:rFonts w:ascii="宋体" w:hAnsi="宋体" w:hint="eastAsia"/>
          <w:kern w:val="0"/>
          <w:sz w:val="24"/>
        </w:rPr>
        <w:t>尚无</w:t>
      </w:r>
      <w:r w:rsidR="00C652B5" w:rsidRPr="00322C81">
        <w:rPr>
          <w:rFonts w:ascii="宋体" w:hAnsi="宋体" w:hint="eastAsia"/>
          <w:kern w:val="0"/>
          <w:sz w:val="24"/>
        </w:rPr>
        <w:t>。</w:t>
      </w:r>
    </w:p>
    <w:p w:rsidR="00C652B5" w:rsidRPr="00322C81" w:rsidRDefault="00C506E7" w:rsidP="00C652B5">
      <w:pPr>
        <w:spacing w:line="360" w:lineRule="auto"/>
        <w:rPr>
          <w:rFonts w:ascii="宋体" w:hAnsi="宋体"/>
          <w:b/>
          <w:szCs w:val="21"/>
        </w:rPr>
      </w:pPr>
      <w:r w:rsidRPr="00322C81">
        <w:rPr>
          <w:rFonts w:ascii="宋体" w:hAnsi="宋体" w:hint="eastAsia"/>
          <w:b/>
          <w:szCs w:val="21"/>
        </w:rPr>
        <w:t>七</w:t>
      </w:r>
      <w:r w:rsidRPr="00322C81">
        <w:rPr>
          <w:rFonts w:ascii="宋体" w:hAnsi="宋体"/>
          <w:b/>
          <w:szCs w:val="21"/>
        </w:rPr>
        <w:t>、在标准体系中的位置，与现行相关法律、法规、规章及相关标准，特别是强制性标准的协调性</w:t>
      </w:r>
    </w:p>
    <w:p w:rsidR="00AB65F3" w:rsidRPr="00322C81" w:rsidRDefault="00083F6C" w:rsidP="00A8498E">
      <w:pPr>
        <w:widowControl/>
        <w:spacing w:line="360" w:lineRule="auto"/>
        <w:ind w:firstLineChars="200" w:firstLine="480"/>
        <w:jc w:val="left"/>
        <w:rPr>
          <w:rFonts w:ascii="宋体" w:hAnsi="宋体"/>
          <w:szCs w:val="21"/>
        </w:rPr>
      </w:pPr>
      <w:r w:rsidRPr="00322C81">
        <w:rPr>
          <w:rFonts w:ascii="宋体" w:hAnsi="宋体" w:hint="eastAsia"/>
          <w:kern w:val="0"/>
          <w:sz w:val="24"/>
        </w:rPr>
        <w:t>本标准符合国家有关法律、法规和相关强制性标准的要求，与现行的国家标准、行业标准相协调。</w:t>
      </w:r>
    </w:p>
    <w:p w:rsidR="00C652B5" w:rsidRPr="00322C81" w:rsidRDefault="00C652B5" w:rsidP="00C652B5">
      <w:pPr>
        <w:spacing w:line="360" w:lineRule="auto"/>
        <w:rPr>
          <w:rFonts w:ascii="宋体" w:hAnsi="宋体"/>
          <w:b/>
          <w:szCs w:val="21"/>
        </w:rPr>
      </w:pPr>
      <w:r w:rsidRPr="00322C81">
        <w:rPr>
          <w:b/>
          <w:szCs w:val="21"/>
        </w:rPr>
        <w:t>八</w:t>
      </w:r>
      <w:r w:rsidRPr="00322C81">
        <w:rPr>
          <w:rFonts w:ascii="宋体" w:hAnsi="宋体"/>
          <w:b/>
          <w:szCs w:val="21"/>
        </w:rPr>
        <w:t>、重大分歧意见的处理经过和依据</w:t>
      </w:r>
    </w:p>
    <w:p w:rsidR="00C31ECD" w:rsidRPr="00322C81" w:rsidRDefault="00C31ECD" w:rsidP="00083F6C">
      <w:pPr>
        <w:widowControl/>
        <w:spacing w:line="360" w:lineRule="auto"/>
        <w:ind w:firstLineChars="200" w:firstLine="480"/>
        <w:jc w:val="left"/>
        <w:rPr>
          <w:rFonts w:ascii="宋体" w:hAnsi="宋体"/>
          <w:kern w:val="0"/>
          <w:sz w:val="24"/>
        </w:rPr>
      </w:pPr>
      <w:r w:rsidRPr="00322C81">
        <w:rPr>
          <w:rFonts w:ascii="宋体" w:hAnsi="宋体" w:hint="eastAsia"/>
          <w:kern w:val="0"/>
          <w:sz w:val="24"/>
        </w:rPr>
        <w:t>尚无</w:t>
      </w:r>
      <w:r w:rsidR="00C652B5" w:rsidRPr="00322C81">
        <w:rPr>
          <w:rFonts w:ascii="宋体" w:hAnsi="宋体" w:hint="eastAsia"/>
          <w:kern w:val="0"/>
          <w:sz w:val="24"/>
        </w:rPr>
        <w:t>。</w:t>
      </w:r>
    </w:p>
    <w:p w:rsidR="00C652B5" w:rsidRPr="00322C81" w:rsidRDefault="00C652B5" w:rsidP="00C652B5">
      <w:pPr>
        <w:spacing w:line="360" w:lineRule="auto"/>
        <w:rPr>
          <w:rFonts w:ascii="宋体" w:hAnsi="宋体"/>
          <w:b/>
          <w:szCs w:val="21"/>
        </w:rPr>
      </w:pPr>
      <w:r w:rsidRPr="00322C81">
        <w:rPr>
          <w:rFonts w:ascii="宋体" w:hAnsi="宋体"/>
          <w:b/>
          <w:szCs w:val="21"/>
        </w:rPr>
        <w:t>九、标准性质的建议说明</w:t>
      </w:r>
    </w:p>
    <w:p w:rsidR="00C652B5" w:rsidRPr="00322C81" w:rsidRDefault="00083F6C" w:rsidP="00083F6C">
      <w:pPr>
        <w:widowControl/>
        <w:spacing w:line="360" w:lineRule="auto"/>
        <w:ind w:firstLineChars="200" w:firstLine="480"/>
        <w:jc w:val="left"/>
        <w:rPr>
          <w:rFonts w:ascii="宋体" w:hAnsi="宋体"/>
          <w:kern w:val="0"/>
          <w:sz w:val="24"/>
        </w:rPr>
      </w:pPr>
      <w:r w:rsidRPr="00322C81">
        <w:rPr>
          <w:rFonts w:ascii="宋体" w:hAnsi="宋体" w:hint="eastAsia"/>
          <w:kern w:val="0"/>
          <w:sz w:val="24"/>
        </w:rPr>
        <w:t>本标准为中国汽车工程学会标准，属于团体标准,供协会会员和社会自愿使用。</w:t>
      </w:r>
    </w:p>
    <w:p w:rsidR="00C652B5" w:rsidRPr="00322C81" w:rsidRDefault="00C652B5" w:rsidP="00C652B5">
      <w:pPr>
        <w:spacing w:line="360" w:lineRule="auto"/>
        <w:rPr>
          <w:rFonts w:ascii="宋体" w:hAnsi="宋体"/>
          <w:b/>
          <w:szCs w:val="21"/>
        </w:rPr>
      </w:pPr>
      <w:r w:rsidRPr="00322C81">
        <w:rPr>
          <w:rFonts w:ascii="宋体" w:hAnsi="宋体"/>
          <w:b/>
          <w:szCs w:val="21"/>
        </w:rPr>
        <w:t>十、贯彻标准的要求和措施建议</w:t>
      </w:r>
    </w:p>
    <w:p w:rsidR="00801431" w:rsidRPr="00322C81" w:rsidRDefault="00D645C6" w:rsidP="00083F6C">
      <w:pPr>
        <w:widowControl/>
        <w:spacing w:line="360" w:lineRule="auto"/>
        <w:ind w:firstLineChars="200" w:firstLine="480"/>
        <w:jc w:val="left"/>
        <w:rPr>
          <w:rFonts w:ascii="宋体" w:hAnsi="宋体"/>
          <w:kern w:val="0"/>
          <w:sz w:val="24"/>
        </w:rPr>
      </w:pPr>
      <w:r w:rsidRPr="00322C81">
        <w:rPr>
          <w:rFonts w:ascii="宋体" w:hAnsi="宋体" w:hint="eastAsia"/>
          <w:kern w:val="0"/>
          <w:sz w:val="24"/>
        </w:rPr>
        <w:t>严格</w:t>
      </w:r>
      <w:r w:rsidR="00400CF0" w:rsidRPr="00322C81">
        <w:rPr>
          <w:rFonts w:ascii="宋体" w:hAnsi="宋体" w:hint="eastAsia"/>
          <w:kern w:val="0"/>
          <w:sz w:val="24"/>
        </w:rPr>
        <w:t>按照本标准提出的</w:t>
      </w:r>
      <w:r w:rsidR="00591B08" w:rsidRPr="00322C81">
        <w:rPr>
          <w:rFonts w:ascii="宋体" w:hAnsi="宋体" w:hint="eastAsia"/>
          <w:kern w:val="0"/>
          <w:sz w:val="24"/>
        </w:rPr>
        <w:t>试验方法对材料的卤素含量进行检测，对试验人员进行理论学习和操作培训，保证检测方法操作的准确性。</w:t>
      </w:r>
    </w:p>
    <w:p w:rsidR="00C652B5" w:rsidRPr="00322C81" w:rsidRDefault="00C652B5" w:rsidP="00C652B5">
      <w:pPr>
        <w:spacing w:line="360" w:lineRule="auto"/>
        <w:rPr>
          <w:rFonts w:ascii="宋体" w:hAnsi="宋体"/>
          <w:szCs w:val="21"/>
        </w:rPr>
      </w:pPr>
      <w:r w:rsidRPr="00322C81">
        <w:rPr>
          <w:rFonts w:ascii="宋体" w:hAnsi="宋体"/>
          <w:b/>
          <w:szCs w:val="21"/>
        </w:rPr>
        <w:t>十一、废止现行相关标准的建议</w:t>
      </w:r>
    </w:p>
    <w:p w:rsidR="00C652B5" w:rsidRPr="00322C81" w:rsidRDefault="00C652B5" w:rsidP="00C652B5">
      <w:pPr>
        <w:spacing w:line="360" w:lineRule="auto"/>
        <w:ind w:firstLineChars="200" w:firstLine="420"/>
        <w:rPr>
          <w:rFonts w:ascii="宋体" w:hAnsi="宋体"/>
          <w:szCs w:val="21"/>
        </w:rPr>
      </w:pPr>
      <w:r w:rsidRPr="00322C81">
        <w:rPr>
          <w:rFonts w:ascii="宋体" w:hAnsi="宋体"/>
          <w:szCs w:val="21"/>
        </w:rPr>
        <w:t>无</w:t>
      </w:r>
      <w:r w:rsidRPr="00322C81">
        <w:rPr>
          <w:rFonts w:ascii="宋体" w:hAnsi="宋体" w:hint="eastAsia"/>
          <w:szCs w:val="21"/>
        </w:rPr>
        <w:t>。</w:t>
      </w:r>
    </w:p>
    <w:p w:rsidR="00C652B5" w:rsidRPr="00322C81" w:rsidRDefault="00C652B5" w:rsidP="00C652B5">
      <w:pPr>
        <w:spacing w:line="360" w:lineRule="auto"/>
        <w:rPr>
          <w:rFonts w:ascii="宋体" w:hAnsi="宋体"/>
          <w:b/>
          <w:szCs w:val="21"/>
        </w:rPr>
      </w:pPr>
      <w:r w:rsidRPr="00322C81">
        <w:rPr>
          <w:rFonts w:ascii="宋体" w:hAnsi="宋体"/>
          <w:b/>
          <w:szCs w:val="21"/>
        </w:rPr>
        <w:t>十</w:t>
      </w:r>
      <w:r w:rsidRPr="00322C81">
        <w:rPr>
          <w:rFonts w:ascii="宋体" w:hAnsi="宋体" w:hint="eastAsia"/>
          <w:b/>
          <w:szCs w:val="21"/>
        </w:rPr>
        <w:t>二</w:t>
      </w:r>
      <w:r w:rsidRPr="00322C81">
        <w:rPr>
          <w:rFonts w:ascii="宋体" w:hAnsi="宋体"/>
          <w:b/>
          <w:szCs w:val="21"/>
        </w:rPr>
        <w:t>、其他应予说明的事项</w:t>
      </w:r>
    </w:p>
    <w:p w:rsidR="00C652B5" w:rsidRPr="00322C81" w:rsidRDefault="00C652B5" w:rsidP="00C652B5">
      <w:pPr>
        <w:spacing w:line="360" w:lineRule="auto"/>
        <w:ind w:firstLineChars="200" w:firstLine="420"/>
        <w:rPr>
          <w:rFonts w:ascii="宋体" w:hAnsi="宋体"/>
          <w:szCs w:val="21"/>
        </w:rPr>
      </w:pPr>
      <w:r w:rsidRPr="00322C81">
        <w:rPr>
          <w:rFonts w:ascii="宋体" w:hAnsi="宋体" w:hint="eastAsia"/>
          <w:szCs w:val="21"/>
        </w:rPr>
        <w:t>无。</w:t>
      </w:r>
    </w:p>
    <w:p w:rsidR="00331131" w:rsidRPr="00322C81" w:rsidRDefault="00331131" w:rsidP="00331131">
      <w:pPr>
        <w:widowControl/>
        <w:spacing w:line="360" w:lineRule="auto"/>
        <w:ind w:firstLine="480"/>
        <w:jc w:val="left"/>
        <w:rPr>
          <w:rFonts w:ascii="宋体" w:hAnsi="宋体"/>
          <w:kern w:val="0"/>
          <w:sz w:val="24"/>
        </w:rPr>
      </w:pPr>
    </w:p>
    <w:p w:rsidR="00D72489" w:rsidRPr="00322C81" w:rsidRDefault="00993E33" w:rsidP="00082CF2">
      <w:pPr>
        <w:ind w:left="450"/>
        <w:jc w:val="right"/>
        <w:rPr>
          <w:rFonts w:ascii="宋体" w:hAnsi="宋体"/>
          <w:kern w:val="0"/>
          <w:sz w:val="24"/>
        </w:rPr>
      </w:pPr>
      <w:r w:rsidRPr="00322C81">
        <w:rPr>
          <w:rFonts w:ascii="宋体" w:hAnsi="宋体" w:hint="eastAsia"/>
          <w:kern w:val="0"/>
          <w:sz w:val="24"/>
        </w:rPr>
        <w:t>标准起草工作组</w:t>
      </w:r>
    </w:p>
    <w:p w:rsidR="00110148" w:rsidRPr="00322C81" w:rsidRDefault="00E142FB" w:rsidP="00082CF2">
      <w:pPr>
        <w:ind w:left="450"/>
        <w:jc w:val="right"/>
        <w:rPr>
          <w:rFonts w:ascii="宋体" w:hAnsi="宋体"/>
          <w:sz w:val="24"/>
        </w:rPr>
      </w:pPr>
      <w:r w:rsidRPr="00322C81">
        <w:rPr>
          <w:rFonts w:ascii="宋体" w:hAnsi="宋体" w:hint="eastAsia"/>
          <w:sz w:val="24"/>
        </w:rPr>
        <w:t>201</w:t>
      </w:r>
      <w:r w:rsidR="00083F6C" w:rsidRPr="00322C81">
        <w:rPr>
          <w:rFonts w:ascii="宋体" w:hAnsi="宋体"/>
          <w:sz w:val="24"/>
        </w:rPr>
        <w:t>9</w:t>
      </w:r>
      <w:r w:rsidRPr="00322C81">
        <w:rPr>
          <w:rFonts w:ascii="宋体" w:hAnsi="宋体" w:hint="eastAsia"/>
          <w:sz w:val="24"/>
        </w:rPr>
        <w:t>年</w:t>
      </w:r>
      <w:r w:rsidR="00083F6C" w:rsidRPr="00322C81">
        <w:rPr>
          <w:rFonts w:ascii="宋体" w:hAnsi="宋体"/>
          <w:sz w:val="24"/>
        </w:rPr>
        <w:t>5</w:t>
      </w:r>
      <w:r w:rsidRPr="00322C81">
        <w:rPr>
          <w:rFonts w:ascii="宋体" w:hAnsi="宋体" w:hint="eastAsia"/>
          <w:sz w:val="24"/>
        </w:rPr>
        <w:t>月</w:t>
      </w:r>
      <w:r w:rsidR="005D1DE7" w:rsidRPr="00322C81">
        <w:rPr>
          <w:rFonts w:ascii="宋体" w:hAnsi="宋体" w:hint="eastAsia"/>
          <w:sz w:val="24"/>
        </w:rPr>
        <w:t>2</w:t>
      </w:r>
      <w:r w:rsidR="00083F6C" w:rsidRPr="00322C81">
        <w:rPr>
          <w:rFonts w:ascii="宋体" w:hAnsi="宋体"/>
          <w:sz w:val="24"/>
        </w:rPr>
        <w:t>5</w:t>
      </w:r>
      <w:r w:rsidRPr="00322C81">
        <w:rPr>
          <w:rFonts w:ascii="宋体" w:hAnsi="宋体" w:hint="eastAsia"/>
          <w:sz w:val="24"/>
        </w:rPr>
        <w:t>日</w:t>
      </w:r>
    </w:p>
    <w:p w:rsidR="00A8498E" w:rsidRPr="00322C81" w:rsidRDefault="00A8498E" w:rsidP="00A8498E">
      <w:pPr>
        <w:ind w:left="450" w:right="120"/>
        <w:jc w:val="left"/>
        <w:rPr>
          <w:b/>
          <w:sz w:val="24"/>
        </w:rPr>
      </w:pPr>
    </w:p>
    <w:p w:rsidR="00082CF2" w:rsidRPr="00322C81" w:rsidRDefault="00A8498E" w:rsidP="00A8498E">
      <w:pPr>
        <w:ind w:left="450" w:right="120"/>
        <w:jc w:val="left"/>
        <w:rPr>
          <w:b/>
          <w:sz w:val="24"/>
        </w:rPr>
      </w:pPr>
      <w:r w:rsidRPr="00322C81">
        <w:rPr>
          <w:rFonts w:hint="eastAsia"/>
          <w:b/>
          <w:sz w:val="24"/>
        </w:rPr>
        <w:t>（注：具体内容可以结合项目本身撰写，如不涉及的可填写无）</w:t>
      </w:r>
    </w:p>
    <w:p w:rsidR="00A8498E" w:rsidRPr="00322C81" w:rsidRDefault="00A8498E">
      <w:pPr>
        <w:ind w:left="450" w:right="120"/>
        <w:jc w:val="left"/>
        <w:rPr>
          <w:b/>
          <w:sz w:val="24"/>
        </w:rPr>
      </w:pPr>
    </w:p>
    <w:sectPr w:rsidR="00A8498E" w:rsidRPr="00322C81"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FA9" w:rsidRDefault="00917FA9" w:rsidP="00CE051F">
      <w:r>
        <w:separator/>
      </w:r>
    </w:p>
  </w:endnote>
  <w:endnote w:type="continuationSeparator" w:id="0">
    <w:p w:rsidR="00917FA9" w:rsidRDefault="00917FA9"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CD" w:rsidRDefault="00DD0DC5" w:rsidP="00A7433B">
    <w:pPr>
      <w:pStyle w:val="a7"/>
      <w:jc w:val="right"/>
    </w:pPr>
    <w:r>
      <w:rPr>
        <w:rStyle w:val="ac"/>
      </w:rPr>
      <w:fldChar w:fldCharType="begin"/>
    </w:r>
    <w:r w:rsidR="00F26BCD">
      <w:rPr>
        <w:rStyle w:val="ac"/>
      </w:rPr>
      <w:instrText xml:space="preserve"> PAGE </w:instrText>
    </w:r>
    <w:r>
      <w:rPr>
        <w:rStyle w:val="ac"/>
      </w:rPr>
      <w:fldChar w:fldCharType="separate"/>
    </w:r>
    <w:r w:rsidR="00322C81">
      <w:rPr>
        <w:rStyle w:val="ac"/>
        <w:noProof/>
      </w:rPr>
      <w:t>4</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FA9" w:rsidRDefault="00917FA9" w:rsidP="00CE051F">
      <w:r>
        <w:separator/>
      </w:r>
    </w:p>
  </w:footnote>
  <w:footnote w:type="continuationSeparator" w:id="0">
    <w:p w:rsidR="00917FA9" w:rsidRDefault="00917FA9" w:rsidP="00CE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3"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1"/>
  </w:num>
  <w:num w:numId="4">
    <w:abstractNumId w:val="10"/>
  </w:num>
  <w:num w:numId="5">
    <w:abstractNumId w:val="14"/>
  </w:num>
  <w:num w:numId="6">
    <w:abstractNumId w:val="12"/>
  </w:num>
  <w:num w:numId="7">
    <w:abstractNumId w:val="8"/>
  </w:num>
  <w:num w:numId="8">
    <w:abstractNumId w:val="7"/>
  </w:num>
  <w:num w:numId="9">
    <w:abstractNumId w:val="0"/>
  </w:num>
  <w:num w:numId="10">
    <w:abstractNumId w:val="2"/>
  </w:num>
  <w:num w:numId="11">
    <w:abstractNumId w:val="13"/>
  </w:num>
  <w:num w:numId="12">
    <w:abstractNumId w:val="5"/>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CB"/>
    <w:rsid w:val="00002F7C"/>
    <w:rsid w:val="000073CA"/>
    <w:rsid w:val="00011E10"/>
    <w:rsid w:val="0001386E"/>
    <w:rsid w:val="00016C4E"/>
    <w:rsid w:val="0002723C"/>
    <w:rsid w:val="00036B9C"/>
    <w:rsid w:val="000400BC"/>
    <w:rsid w:val="000459C6"/>
    <w:rsid w:val="00050D91"/>
    <w:rsid w:val="000727B3"/>
    <w:rsid w:val="00074F80"/>
    <w:rsid w:val="0007797A"/>
    <w:rsid w:val="00082CF2"/>
    <w:rsid w:val="00083F6C"/>
    <w:rsid w:val="00092C24"/>
    <w:rsid w:val="000A0B6A"/>
    <w:rsid w:val="000A126A"/>
    <w:rsid w:val="000A443E"/>
    <w:rsid w:val="000A724F"/>
    <w:rsid w:val="000B00F0"/>
    <w:rsid w:val="000B0ACB"/>
    <w:rsid w:val="000B63EB"/>
    <w:rsid w:val="000C2887"/>
    <w:rsid w:val="000C428F"/>
    <w:rsid w:val="000E1D08"/>
    <w:rsid w:val="000E6B6F"/>
    <w:rsid w:val="00103F3F"/>
    <w:rsid w:val="00110148"/>
    <w:rsid w:val="00115D39"/>
    <w:rsid w:val="0011700C"/>
    <w:rsid w:val="00117496"/>
    <w:rsid w:val="001212F5"/>
    <w:rsid w:val="001224AF"/>
    <w:rsid w:val="00131B34"/>
    <w:rsid w:val="0013522F"/>
    <w:rsid w:val="00147ED3"/>
    <w:rsid w:val="0015529C"/>
    <w:rsid w:val="00157617"/>
    <w:rsid w:val="00166453"/>
    <w:rsid w:val="0017121B"/>
    <w:rsid w:val="0017331E"/>
    <w:rsid w:val="001740FD"/>
    <w:rsid w:val="0017586A"/>
    <w:rsid w:val="00181BE1"/>
    <w:rsid w:val="00182B5E"/>
    <w:rsid w:val="001858C2"/>
    <w:rsid w:val="001A6853"/>
    <w:rsid w:val="001B35C6"/>
    <w:rsid w:val="001B43E9"/>
    <w:rsid w:val="001B7EB0"/>
    <w:rsid w:val="001C753E"/>
    <w:rsid w:val="001F57DC"/>
    <w:rsid w:val="00235011"/>
    <w:rsid w:val="00244E2F"/>
    <w:rsid w:val="002523B3"/>
    <w:rsid w:val="00254CCC"/>
    <w:rsid w:val="0026001B"/>
    <w:rsid w:val="0026577A"/>
    <w:rsid w:val="00275399"/>
    <w:rsid w:val="00276112"/>
    <w:rsid w:val="00283587"/>
    <w:rsid w:val="00286ACA"/>
    <w:rsid w:val="00292E6D"/>
    <w:rsid w:val="002A0C48"/>
    <w:rsid w:val="002A3B55"/>
    <w:rsid w:val="002A616B"/>
    <w:rsid w:val="002C1939"/>
    <w:rsid w:val="002C5FA6"/>
    <w:rsid w:val="002D1C4C"/>
    <w:rsid w:val="002D7AB4"/>
    <w:rsid w:val="002E34CA"/>
    <w:rsid w:val="002F2292"/>
    <w:rsid w:val="003067EA"/>
    <w:rsid w:val="00312649"/>
    <w:rsid w:val="00322C81"/>
    <w:rsid w:val="00322DCA"/>
    <w:rsid w:val="00324C6C"/>
    <w:rsid w:val="00325D73"/>
    <w:rsid w:val="00327359"/>
    <w:rsid w:val="00330AD4"/>
    <w:rsid w:val="00331131"/>
    <w:rsid w:val="00335597"/>
    <w:rsid w:val="00335776"/>
    <w:rsid w:val="00343A31"/>
    <w:rsid w:val="00343D6E"/>
    <w:rsid w:val="00347D7E"/>
    <w:rsid w:val="00365698"/>
    <w:rsid w:val="00366B41"/>
    <w:rsid w:val="00373B5F"/>
    <w:rsid w:val="0038279E"/>
    <w:rsid w:val="00392BAF"/>
    <w:rsid w:val="003A5108"/>
    <w:rsid w:val="003B6405"/>
    <w:rsid w:val="003C38F6"/>
    <w:rsid w:val="003D033A"/>
    <w:rsid w:val="003D1C01"/>
    <w:rsid w:val="003D26D3"/>
    <w:rsid w:val="003D3E0E"/>
    <w:rsid w:val="003F0D0C"/>
    <w:rsid w:val="003F1BE9"/>
    <w:rsid w:val="00400CF0"/>
    <w:rsid w:val="00410D32"/>
    <w:rsid w:val="00414D23"/>
    <w:rsid w:val="00447A14"/>
    <w:rsid w:val="00455FE9"/>
    <w:rsid w:val="004573B4"/>
    <w:rsid w:val="00460F0F"/>
    <w:rsid w:val="00461F48"/>
    <w:rsid w:val="00462A94"/>
    <w:rsid w:val="00474FC7"/>
    <w:rsid w:val="00480E1D"/>
    <w:rsid w:val="00485000"/>
    <w:rsid w:val="00486AE8"/>
    <w:rsid w:val="004D4C69"/>
    <w:rsid w:val="004E7DB0"/>
    <w:rsid w:val="004F110D"/>
    <w:rsid w:val="004F6B5D"/>
    <w:rsid w:val="00517C9B"/>
    <w:rsid w:val="00521699"/>
    <w:rsid w:val="0052398F"/>
    <w:rsid w:val="00537006"/>
    <w:rsid w:val="00537F38"/>
    <w:rsid w:val="0054369E"/>
    <w:rsid w:val="0054619A"/>
    <w:rsid w:val="00550DF3"/>
    <w:rsid w:val="00555758"/>
    <w:rsid w:val="005619C0"/>
    <w:rsid w:val="005647A6"/>
    <w:rsid w:val="00581E8D"/>
    <w:rsid w:val="00591B08"/>
    <w:rsid w:val="00591C27"/>
    <w:rsid w:val="005931FE"/>
    <w:rsid w:val="00597304"/>
    <w:rsid w:val="0059734C"/>
    <w:rsid w:val="005B22A5"/>
    <w:rsid w:val="005D1DE7"/>
    <w:rsid w:val="005D36A3"/>
    <w:rsid w:val="005E11E6"/>
    <w:rsid w:val="005E7785"/>
    <w:rsid w:val="005F1BB2"/>
    <w:rsid w:val="005F4298"/>
    <w:rsid w:val="005F43D4"/>
    <w:rsid w:val="005F6D0E"/>
    <w:rsid w:val="005F77E7"/>
    <w:rsid w:val="00600DC3"/>
    <w:rsid w:val="00605584"/>
    <w:rsid w:val="0062538E"/>
    <w:rsid w:val="0063021F"/>
    <w:rsid w:val="00640A18"/>
    <w:rsid w:val="00646FB4"/>
    <w:rsid w:val="0065406F"/>
    <w:rsid w:val="0065796A"/>
    <w:rsid w:val="00657A3C"/>
    <w:rsid w:val="00661F2C"/>
    <w:rsid w:val="00673F57"/>
    <w:rsid w:val="006979F9"/>
    <w:rsid w:val="006B6E2C"/>
    <w:rsid w:val="006C122A"/>
    <w:rsid w:val="006C3F9F"/>
    <w:rsid w:val="006C6A66"/>
    <w:rsid w:val="006D2CB9"/>
    <w:rsid w:val="006D63BA"/>
    <w:rsid w:val="00705A89"/>
    <w:rsid w:val="00716599"/>
    <w:rsid w:val="007255C6"/>
    <w:rsid w:val="00727C02"/>
    <w:rsid w:val="00734FB0"/>
    <w:rsid w:val="00742B33"/>
    <w:rsid w:val="00744852"/>
    <w:rsid w:val="007457EB"/>
    <w:rsid w:val="007466F5"/>
    <w:rsid w:val="00751658"/>
    <w:rsid w:val="007544CC"/>
    <w:rsid w:val="0076272E"/>
    <w:rsid w:val="00773F7F"/>
    <w:rsid w:val="00786911"/>
    <w:rsid w:val="007A1224"/>
    <w:rsid w:val="007B13C8"/>
    <w:rsid w:val="007C3B08"/>
    <w:rsid w:val="007E1EB7"/>
    <w:rsid w:val="007E301F"/>
    <w:rsid w:val="007F1E7F"/>
    <w:rsid w:val="007F7E59"/>
    <w:rsid w:val="00801431"/>
    <w:rsid w:val="008033AA"/>
    <w:rsid w:val="00810794"/>
    <w:rsid w:val="008137FC"/>
    <w:rsid w:val="00820FCE"/>
    <w:rsid w:val="00826F14"/>
    <w:rsid w:val="008274A1"/>
    <w:rsid w:val="008279D0"/>
    <w:rsid w:val="00832A6A"/>
    <w:rsid w:val="00834C79"/>
    <w:rsid w:val="008371A6"/>
    <w:rsid w:val="00840552"/>
    <w:rsid w:val="0084092C"/>
    <w:rsid w:val="00842AD1"/>
    <w:rsid w:val="008452EC"/>
    <w:rsid w:val="00853457"/>
    <w:rsid w:val="008664EA"/>
    <w:rsid w:val="00867421"/>
    <w:rsid w:val="00873865"/>
    <w:rsid w:val="00873F2E"/>
    <w:rsid w:val="0088462F"/>
    <w:rsid w:val="008A358F"/>
    <w:rsid w:val="008B0496"/>
    <w:rsid w:val="008B1603"/>
    <w:rsid w:val="008B3F97"/>
    <w:rsid w:val="008B7B04"/>
    <w:rsid w:val="008C6BD9"/>
    <w:rsid w:val="008D3795"/>
    <w:rsid w:val="008E2AAA"/>
    <w:rsid w:val="008E6076"/>
    <w:rsid w:val="008F1215"/>
    <w:rsid w:val="008F1CDC"/>
    <w:rsid w:val="0090202B"/>
    <w:rsid w:val="009165E0"/>
    <w:rsid w:val="00917FA9"/>
    <w:rsid w:val="00935274"/>
    <w:rsid w:val="00935591"/>
    <w:rsid w:val="00940FC7"/>
    <w:rsid w:val="00955D38"/>
    <w:rsid w:val="009672F9"/>
    <w:rsid w:val="00977284"/>
    <w:rsid w:val="009816DA"/>
    <w:rsid w:val="00983150"/>
    <w:rsid w:val="00985ABA"/>
    <w:rsid w:val="009920A5"/>
    <w:rsid w:val="00993E33"/>
    <w:rsid w:val="009B2DCC"/>
    <w:rsid w:val="009B3EB4"/>
    <w:rsid w:val="009C2B2B"/>
    <w:rsid w:val="009D5246"/>
    <w:rsid w:val="009E4AB6"/>
    <w:rsid w:val="009E6199"/>
    <w:rsid w:val="009F4C85"/>
    <w:rsid w:val="009F77DB"/>
    <w:rsid w:val="009F7F44"/>
    <w:rsid w:val="00A0113A"/>
    <w:rsid w:val="00A020CE"/>
    <w:rsid w:val="00A0519F"/>
    <w:rsid w:val="00A05307"/>
    <w:rsid w:val="00A17EF3"/>
    <w:rsid w:val="00A26C46"/>
    <w:rsid w:val="00A32262"/>
    <w:rsid w:val="00A431C8"/>
    <w:rsid w:val="00A542C5"/>
    <w:rsid w:val="00A623DF"/>
    <w:rsid w:val="00A7433B"/>
    <w:rsid w:val="00A8498E"/>
    <w:rsid w:val="00A85C84"/>
    <w:rsid w:val="00AB65F3"/>
    <w:rsid w:val="00AC3CFD"/>
    <w:rsid w:val="00AD065A"/>
    <w:rsid w:val="00AD533A"/>
    <w:rsid w:val="00AE6155"/>
    <w:rsid w:val="00B00E82"/>
    <w:rsid w:val="00B0195E"/>
    <w:rsid w:val="00B07D9B"/>
    <w:rsid w:val="00B111C2"/>
    <w:rsid w:val="00B11B22"/>
    <w:rsid w:val="00B15587"/>
    <w:rsid w:val="00B220F2"/>
    <w:rsid w:val="00B23588"/>
    <w:rsid w:val="00B23773"/>
    <w:rsid w:val="00B31F42"/>
    <w:rsid w:val="00B40A90"/>
    <w:rsid w:val="00B40C94"/>
    <w:rsid w:val="00B421ED"/>
    <w:rsid w:val="00B43BDD"/>
    <w:rsid w:val="00B6037E"/>
    <w:rsid w:val="00B64DB7"/>
    <w:rsid w:val="00B6755E"/>
    <w:rsid w:val="00B77789"/>
    <w:rsid w:val="00B81E53"/>
    <w:rsid w:val="00B85C18"/>
    <w:rsid w:val="00BA74C0"/>
    <w:rsid w:val="00BC63D9"/>
    <w:rsid w:val="00BD6C45"/>
    <w:rsid w:val="00BE4430"/>
    <w:rsid w:val="00BE5120"/>
    <w:rsid w:val="00BE58D8"/>
    <w:rsid w:val="00BE79F8"/>
    <w:rsid w:val="00C0645D"/>
    <w:rsid w:val="00C216AA"/>
    <w:rsid w:val="00C23702"/>
    <w:rsid w:val="00C27A61"/>
    <w:rsid w:val="00C31ECD"/>
    <w:rsid w:val="00C34257"/>
    <w:rsid w:val="00C37936"/>
    <w:rsid w:val="00C420DF"/>
    <w:rsid w:val="00C43034"/>
    <w:rsid w:val="00C4355C"/>
    <w:rsid w:val="00C506E7"/>
    <w:rsid w:val="00C50FD4"/>
    <w:rsid w:val="00C53066"/>
    <w:rsid w:val="00C5377B"/>
    <w:rsid w:val="00C62984"/>
    <w:rsid w:val="00C652B5"/>
    <w:rsid w:val="00C738FC"/>
    <w:rsid w:val="00C82464"/>
    <w:rsid w:val="00C86C74"/>
    <w:rsid w:val="00C921F1"/>
    <w:rsid w:val="00C97CC9"/>
    <w:rsid w:val="00CA629D"/>
    <w:rsid w:val="00CB21B9"/>
    <w:rsid w:val="00CC40AA"/>
    <w:rsid w:val="00CD630C"/>
    <w:rsid w:val="00CE006B"/>
    <w:rsid w:val="00CE051F"/>
    <w:rsid w:val="00CE549D"/>
    <w:rsid w:val="00CE7915"/>
    <w:rsid w:val="00CF288A"/>
    <w:rsid w:val="00CF769E"/>
    <w:rsid w:val="00D04361"/>
    <w:rsid w:val="00D10990"/>
    <w:rsid w:val="00D15320"/>
    <w:rsid w:val="00D26FC4"/>
    <w:rsid w:val="00D27640"/>
    <w:rsid w:val="00D645C6"/>
    <w:rsid w:val="00D719B3"/>
    <w:rsid w:val="00D72489"/>
    <w:rsid w:val="00D74D68"/>
    <w:rsid w:val="00D837F9"/>
    <w:rsid w:val="00D87EBA"/>
    <w:rsid w:val="00DA6108"/>
    <w:rsid w:val="00DB2AB2"/>
    <w:rsid w:val="00DB74E6"/>
    <w:rsid w:val="00DD0DC5"/>
    <w:rsid w:val="00DD12BD"/>
    <w:rsid w:val="00DD47D1"/>
    <w:rsid w:val="00DD6821"/>
    <w:rsid w:val="00DF13DB"/>
    <w:rsid w:val="00DF3295"/>
    <w:rsid w:val="00E02C65"/>
    <w:rsid w:val="00E142FB"/>
    <w:rsid w:val="00E150DE"/>
    <w:rsid w:val="00E15D27"/>
    <w:rsid w:val="00E1681C"/>
    <w:rsid w:val="00E17991"/>
    <w:rsid w:val="00E2710A"/>
    <w:rsid w:val="00E3078F"/>
    <w:rsid w:val="00E3132E"/>
    <w:rsid w:val="00E36700"/>
    <w:rsid w:val="00E463E1"/>
    <w:rsid w:val="00E56FCA"/>
    <w:rsid w:val="00E57210"/>
    <w:rsid w:val="00E619EB"/>
    <w:rsid w:val="00E64388"/>
    <w:rsid w:val="00E73AC3"/>
    <w:rsid w:val="00E75716"/>
    <w:rsid w:val="00E7683E"/>
    <w:rsid w:val="00E80AFE"/>
    <w:rsid w:val="00E84E85"/>
    <w:rsid w:val="00E919C4"/>
    <w:rsid w:val="00E961FE"/>
    <w:rsid w:val="00E97CF3"/>
    <w:rsid w:val="00EA1A78"/>
    <w:rsid w:val="00EB747C"/>
    <w:rsid w:val="00ED4C65"/>
    <w:rsid w:val="00ED4F08"/>
    <w:rsid w:val="00ED5998"/>
    <w:rsid w:val="00EF0158"/>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C2CD1"/>
    <w:rsid w:val="00FC3F52"/>
    <w:rsid w:val="00FC54A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4801D"/>
  <w15:docId w15:val="{488C6FB9-6FE9-4615-86D9-84C548DE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a6"/>
    <w:rsid w:val="00CE051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CE051F"/>
    <w:rPr>
      <w:kern w:val="2"/>
      <w:sz w:val="18"/>
      <w:szCs w:val="18"/>
    </w:rPr>
  </w:style>
  <w:style w:type="paragraph" w:styleId="a7">
    <w:name w:val="footer"/>
    <w:basedOn w:val="a"/>
    <w:link w:val="a8"/>
    <w:rsid w:val="00CE051F"/>
    <w:pPr>
      <w:tabs>
        <w:tab w:val="center" w:pos="4153"/>
        <w:tab w:val="right" w:pos="8306"/>
      </w:tabs>
      <w:snapToGrid w:val="0"/>
      <w:jc w:val="left"/>
    </w:pPr>
    <w:rPr>
      <w:sz w:val="18"/>
      <w:szCs w:val="18"/>
    </w:rPr>
  </w:style>
  <w:style w:type="character" w:customStyle="1" w:styleId="a8">
    <w:name w:val="页脚 字符"/>
    <w:link w:val="a7"/>
    <w:rsid w:val="00CE051F"/>
    <w:rPr>
      <w:kern w:val="2"/>
      <w:sz w:val="18"/>
      <w:szCs w:val="18"/>
    </w:rPr>
  </w:style>
  <w:style w:type="paragraph" w:styleId="a9">
    <w:name w:val="Plain Text"/>
    <w:basedOn w:val="a"/>
    <w:link w:val="aa"/>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aa">
    <w:name w:val="纯文本 字符"/>
    <w:link w:val="a9"/>
    <w:uiPriority w:val="99"/>
    <w:rsid w:val="00110148"/>
    <w:rPr>
      <w:rFonts w:ascii="宋体" w:hAnsi="宋体" w:cs="宋体"/>
      <w:sz w:val="24"/>
      <w:szCs w:val="24"/>
    </w:rPr>
  </w:style>
  <w:style w:type="paragraph" w:styleId="ab">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c">
    <w:name w:val="page number"/>
    <w:basedOn w:val="a0"/>
    <w:rsid w:val="00A7433B"/>
  </w:style>
  <w:style w:type="character" w:styleId="ad">
    <w:name w:val="annotation reference"/>
    <w:rsid w:val="00327359"/>
    <w:rPr>
      <w:sz w:val="21"/>
      <w:szCs w:val="21"/>
    </w:rPr>
  </w:style>
  <w:style w:type="paragraph" w:styleId="ae">
    <w:name w:val="annotation text"/>
    <w:basedOn w:val="a"/>
    <w:link w:val="af"/>
    <w:rsid w:val="00327359"/>
    <w:pPr>
      <w:jc w:val="left"/>
    </w:pPr>
  </w:style>
  <w:style w:type="character" w:customStyle="1" w:styleId="af">
    <w:name w:val="批注文字 字符"/>
    <w:link w:val="ae"/>
    <w:rsid w:val="00327359"/>
    <w:rPr>
      <w:kern w:val="2"/>
      <w:sz w:val="21"/>
      <w:szCs w:val="24"/>
    </w:rPr>
  </w:style>
  <w:style w:type="paragraph" w:styleId="af0">
    <w:name w:val="annotation subject"/>
    <w:basedOn w:val="ae"/>
    <w:next w:val="ae"/>
    <w:link w:val="af1"/>
    <w:rsid w:val="00327359"/>
    <w:rPr>
      <w:b/>
      <w:bCs/>
    </w:rPr>
  </w:style>
  <w:style w:type="character" w:customStyle="1" w:styleId="af1">
    <w:name w:val="批注主题 字符"/>
    <w:link w:val="af0"/>
    <w:rsid w:val="00327359"/>
    <w:rPr>
      <w:b/>
      <w:bCs/>
      <w:kern w:val="2"/>
      <w:sz w:val="21"/>
      <w:szCs w:val="24"/>
    </w:rPr>
  </w:style>
  <w:style w:type="paragraph" w:styleId="af2">
    <w:name w:val="Balloon Text"/>
    <w:basedOn w:val="a"/>
    <w:link w:val="af3"/>
    <w:rsid w:val="00327359"/>
    <w:rPr>
      <w:sz w:val="18"/>
      <w:szCs w:val="18"/>
    </w:rPr>
  </w:style>
  <w:style w:type="character" w:customStyle="1" w:styleId="af3">
    <w:name w:val="批注框文本 字符"/>
    <w:link w:val="af2"/>
    <w:rsid w:val="00327359"/>
    <w:rPr>
      <w:kern w:val="2"/>
      <w:sz w:val="18"/>
      <w:szCs w:val="18"/>
    </w:rPr>
  </w:style>
  <w:style w:type="paragraph" w:styleId="af4">
    <w:name w:val="Revision"/>
    <w:hidden/>
    <w:uiPriority w:val="99"/>
    <w:semiHidden/>
    <w:rsid w:val="00365698"/>
    <w:rPr>
      <w:kern w:val="2"/>
      <w:sz w:val="21"/>
      <w:szCs w:val="24"/>
    </w:rPr>
  </w:style>
  <w:style w:type="paragraph" w:styleId="af5">
    <w:name w:val="Date"/>
    <w:basedOn w:val="a"/>
    <w:next w:val="a"/>
    <w:link w:val="af6"/>
    <w:rsid w:val="00082CF2"/>
    <w:pPr>
      <w:ind w:leftChars="2500" w:left="100"/>
    </w:pPr>
  </w:style>
  <w:style w:type="character" w:customStyle="1" w:styleId="af6">
    <w:name w:val="日期 字符"/>
    <w:link w:val="af5"/>
    <w:rsid w:val="00082C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686B-D5B5-482E-828A-6300D0FC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418</Words>
  <Characters>2389</Characters>
  <Application>Microsoft Office Word</Application>
  <DocSecurity>0</DocSecurity>
  <Lines>19</Lines>
  <Paragraphs>5</Paragraphs>
  <ScaleCrop>false</ScaleCrop>
  <Company>上海市青浦区质量技术监督局/标准化科</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TP</cp:lastModifiedBy>
  <cp:revision>5</cp:revision>
  <cp:lastPrinted>2010-07-13T10:30:00Z</cp:lastPrinted>
  <dcterms:created xsi:type="dcterms:W3CDTF">2019-04-02T03:39:00Z</dcterms:created>
  <dcterms:modified xsi:type="dcterms:W3CDTF">2019-06-13T07:26:00Z</dcterms:modified>
</cp:coreProperties>
</file>